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12CA" w14:textId="77777777" w:rsidR="004556CC" w:rsidRDefault="004556CC" w:rsidP="004556CC">
      <w:pPr>
        <w:pStyle w:val="Kop1"/>
        <w:jc w:val="center"/>
        <w:rPr>
          <w:rFonts w:asciiTheme="majorHAnsi" w:hAnsiTheme="majorHAnsi"/>
          <w:b w:val="0"/>
          <w:bCs w:val="0"/>
          <w:sz w:val="56"/>
        </w:rPr>
      </w:pPr>
      <w:r w:rsidRPr="00AF5D5E">
        <w:rPr>
          <w:rFonts w:asciiTheme="majorHAnsi" w:hAnsiTheme="majorHAnsi"/>
          <w:b w:val="0"/>
          <w:bCs w:val="0"/>
          <w:sz w:val="56"/>
        </w:rPr>
        <w:t>GEDRAGSPROTOCOL</w:t>
      </w:r>
    </w:p>
    <w:p w14:paraId="05694105" w14:textId="77777777" w:rsidR="00417028" w:rsidRPr="00AF5D5E" w:rsidRDefault="0045485E" w:rsidP="00417028">
      <w:pPr>
        <w:jc w:val="center"/>
        <w:rPr>
          <w:rFonts w:asciiTheme="majorHAnsi" w:hAnsiTheme="majorHAnsi"/>
        </w:rPr>
      </w:pPr>
      <w:r w:rsidRPr="00AF5D5E">
        <w:rPr>
          <w:rFonts w:asciiTheme="majorHAnsi" w:hAnsiTheme="majorHAnsi"/>
        </w:rPr>
        <w:t xml:space="preserve"> </w:t>
      </w:r>
      <w:r w:rsidR="00417028" w:rsidRPr="00AF5D5E">
        <w:rPr>
          <w:rFonts w:asciiTheme="majorHAnsi" w:hAnsiTheme="majorHAnsi"/>
        </w:rPr>
        <w:t>(als aanvulling op ons anti pest beleid)</w:t>
      </w:r>
    </w:p>
    <w:p w14:paraId="672A6659" w14:textId="77777777" w:rsidR="004556CC" w:rsidRPr="00AF5D5E" w:rsidRDefault="004556CC">
      <w:pPr>
        <w:pStyle w:val="Normaalweb"/>
        <w:spacing w:before="0" w:beforeAutospacing="0" w:after="0" w:afterAutospacing="0"/>
        <w:rPr>
          <w:rFonts w:asciiTheme="majorHAnsi" w:eastAsia="Times New Roman" w:hAnsiTheme="majorHAnsi" w:cs="Times New Roman"/>
          <w:sz w:val="22"/>
        </w:rPr>
      </w:pPr>
    </w:p>
    <w:p w14:paraId="52D13CCC" w14:textId="77777777" w:rsidR="004556CC" w:rsidRPr="00AF5D5E" w:rsidRDefault="004556CC" w:rsidP="004F756B">
      <w:pPr>
        <w:jc w:val="both"/>
        <w:rPr>
          <w:rFonts w:asciiTheme="majorHAnsi" w:hAnsiTheme="majorHAnsi"/>
          <w:sz w:val="22"/>
        </w:rPr>
      </w:pPr>
      <w:r w:rsidRPr="00AF5D5E">
        <w:rPr>
          <w:rFonts w:asciiTheme="majorHAnsi" w:hAnsiTheme="majorHAnsi"/>
          <w:b/>
          <w:sz w:val="22"/>
        </w:rPr>
        <w:t>1. achtergrond en doelstellingen</w:t>
      </w:r>
    </w:p>
    <w:p w14:paraId="0A37501D" w14:textId="77777777" w:rsidR="004556CC" w:rsidRPr="00AF5D5E" w:rsidRDefault="004556CC" w:rsidP="004F756B">
      <w:pPr>
        <w:jc w:val="both"/>
        <w:rPr>
          <w:rFonts w:asciiTheme="majorHAnsi" w:hAnsiTheme="majorHAnsi"/>
          <w:sz w:val="20"/>
        </w:rPr>
      </w:pPr>
    </w:p>
    <w:p w14:paraId="2497D240" w14:textId="77777777" w:rsidR="009623A8" w:rsidRPr="00AF5D5E" w:rsidRDefault="009623A8" w:rsidP="009623A8">
      <w:pPr>
        <w:jc w:val="both"/>
        <w:rPr>
          <w:rFonts w:asciiTheme="majorHAnsi" w:hAnsiTheme="majorHAnsi"/>
          <w:sz w:val="20"/>
        </w:rPr>
      </w:pPr>
      <w:r w:rsidRPr="00AF5D5E">
        <w:rPr>
          <w:rFonts w:asciiTheme="majorHAnsi" w:hAnsiTheme="majorHAnsi"/>
          <w:sz w:val="20"/>
        </w:rPr>
        <w:t>Dit gedragsprotocol is bestemd voor:</w:t>
      </w:r>
    </w:p>
    <w:p w14:paraId="35B65BCF" w14:textId="77777777" w:rsidR="009623A8" w:rsidRPr="00AF5D5E" w:rsidRDefault="009623A8" w:rsidP="009623A8">
      <w:pPr>
        <w:numPr>
          <w:ilvl w:val="0"/>
          <w:numId w:val="1"/>
        </w:numPr>
        <w:jc w:val="both"/>
        <w:rPr>
          <w:rFonts w:asciiTheme="majorHAnsi" w:hAnsiTheme="majorHAnsi"/>
          <w:sz w:val="20"/>
        </w:rPr>
      </w:pPr>
      <w:r w:rsidRPr="00AF5D5E">
        <w:rPr>
          <w:rFonts w:asciiTheme="majorHAnsi" w:hAnsiTheme="majorHAnsi"/>
          <w:sz w:val="20"/>
        </w:rPr>
        <w:t>Personeel, ouders en leerlingen van de school</w:t>
      </w:r>
    </w:p>
    <w:p w14:paraId="35ADECE3" w14:textId="77777777" w:rsidR="009623A8" w:rsidRPr="00AF5D5E" w:rsidRDefault="009623A8" w:rsidP="009623A8">
      <w:pPr>
        <w:numPr>
          <w:ilvl w:val="0"/>
          <w:numId w:val="1"/>
        </w:numPr>
        <w:jc w:val="both"/>
        <w:rPr>
          <w:rFonts w:asciiTheme="majorHAnsi" w:hAnsiTheme="majorHAnsi"/>
          <w:sz w:val="20"/>
        </w:rPr>
      </w:pPr>
      <w:r w:rsidRPr="00AF5D5E">
        <w:rPr>
          <w:rFonts w:asciiTheme="majorHAnsi" w:hAnsiTheme="majorHAnsi"/>
          <w:sz w:val="20"/>
        </w:rPr>
        <w:t>Andere personen die in opdracht van de school werkzaam zijn, zoals middagmoeders, vrijwilligers, stagiaires,…</w:t>
      </w:r>
    </w:p>
    <w:p w14:paraId="188C6ED3" w14:textId="77777777" w:rsidR="009623A8" w:rsidRPr="00AF5D5E" w:rsidRDefault="009623A8" w:rsidP="009623A8">
      <w:pPr>
        <w:numPr>
          <w:ilvl w:val="0"/>
          <w:numId w:val="1"/>
        </w:numPr>
        <w:jc w:val="both"/>
        <w:rPr>
          <w:rFonts w:asciiTheme="majorHAnsi" w:hAnsiTheme="majorHAnsi"/>
          <w:sz w:val="20"/>
        </w:rPr>
      </w:pPr>
      <w:r w:rsidRPr="00AF5D5E">
        <w:rPr>
          <w:rFonts w:asciiTheme="majorHAnsi" w:hAnsiTheme="majorHAnsi"/>
          <w:sz w:val="20"/>
        </w:rPr>
        <w:t xml:space="preserve">Ouders </w:t>
      </w:r>
      <w:r w:rsidR="006135C5" w:rsidRPr="00AF5D5E">
        <w:rPr>
          <w:rFonts w:asciiTheme="majorHAnsi" w:hAnsiTheme="majorHAnsi"/>
          <w:sz w:val="20"/>
        </w:rPr>
        <w:t>die op school komen helpen</w:t>
      </w:r>
    </w:p>
    <w:p w14:paraId="6CE99976" w14:textId="77777777" w:rsidR="009623A8" w:rsidRPr="00AF5D5E" w:rsidRDefault="009623A8" w:rsidP="009623A8">
      <w:pPr>
        <w:numPr>
          <w:ilvl w:val="0"/>
          <w:numId w:val="1"/>
        </w:numPr>
        <w:jc w:val="both"/>
        <w:rPr>
          <w:rFonts w:asciiTheme="majorHAnsi" w:hAnsiTheme="majorHAnsi"/>
          <w:sz w:val="20"/>
        </w:rPr>
      </w:pPr>
      <w:r w:rsidRPr="00AF5D5E">
        <w:rPr>
          <w:rFonts w:asciiTheme="majorHAnsi" w:hAnsiTheme="majorHAnsi"/>
          <w:sz w:val="20"/>
        </w:rPr>
        <w:t>Bezoekers van de school</w:t>
      </w:r>
    </w:p>
    <w:p w14:paraId="5DAB6C7B" w14:textId="77777777" w:rsidR="009623A8" w:rsidRPr="00AF5D5E" w:rsidRDefault="009623A8" w:rsidP="009623A8">
      <w:pPr>
        <w:ind w:left="720"/>
        <w:jc w:val="both"/>
        <w:rPr>
          <w:rFonts w:asciiTheme="majorHAnsi" w:hAnsiTheme="majorHAnsi"/>
          <w:sz w:val="20"/>
        </w:rPr>
      </w:pPr>
    </w:p>
    <w:p w14:paraId="1DAA7F36" w14:textId="77777777" w:rsidR="004556CC" w:rsidRPr="00AF5D5E" w:rsidRDefault="004556CC" w:rsidP="004F756B">
      <w:pPr>
        <w:jc w:val="both"/>
        <w:rPr>
          <w:rFonts w:asciiTheme="majorHAnsi" w:hAnsiTheme="majorHAnsi"/>
          <w:sz w:val="20"/>
        </w:rPr>
      </w:pPr>
      <w:r w:rsidRPr="00AF5D5E">
        <w:rPr>
          <w:rFonts w:asciiTheme="majorHAnsi" w:hAnsiTheme="majorHAnsi"/>
          <w:sz w:val="20"/>
        </w:rPr>
        <w:t>Zoals we in onze visie op onderwijs</w:t>
      </w:r>
      <w:r w:rsidR="00417028" w:rsidRPr="00AF5D5E">
        <w:rPr>
          <w:rFonts w:asciiTheme="majorHAnsi" w:hAnsiTheme="majorHAnsi"/>
          <w:sz w:val="20"/>
        </w:rPr>
        <w:t xml:space="preserve"> en in ons anti pestbeleid</w:t>
      </w:r>
      <w:r w:rsidRPr="00AF5D5E">
        <w:rPr>
          <w:rFonts w:asciiTheme="majorHAnsi" w:hAnsiTheme="majorHAnsi"/>
          <w:sz w:val="20"/>
        </w:rPr>
        <w:t xml:space="preserve"> aangeven, vinden we het heel belangrijk om op school een pedagogisch klimaat te scheppen waarin kinderen zich veilig en geaccepteerd voelen en waarin teamleden, ouders en kinderen respectvol met elkaar omgaan. </w:t>
      </w:r>
    </w:p>
    <w:p w14:paraId="21192BCC" w14:textId="77777777" w:rsidR="004556CC" w:rsidRPr="00AF5D5E" w:rsidRDefault="004556CC" w:rsidP="004F756B">
      <w:pPr>
        <w:jc w:val="both"/>
        <w:rPr>
          <w:rFonts w:asciiTheme="majorHAnsi" w:hAnsiTheme="majorHAnsi"/>
          <w:sz w:val="20"/>
        </w:rPr>
      </w:pPr>
      <w:r w:rsidRPr="00AF5D5E">
        <w:rPr>
          <w:rFonts w:asciiTheme="majorHAnsi" w:hAnsiTheme="majorHAnsi"/>
          <w:sz w:val="20"/>
        </w:rPr>
        <w:t>De school moet een veilige plaats zijn, waar geen plaats is voor agressie, geweld, discriminatie, intimidatie, vandalisme of diefstal.</w:t>
      </w:r>
    </w:p>
    <w:p w14:paraId="239A0E9D" w14:textId="77777777" w:rsidR="004556CC" w:rsidRPr="00AF5D5E" w:rsidRDefault="004556CC" w:rsidP="004F756B">
      <w:pPr>
        <w:jc w:val="both"/>
        <w:rPr>
          <w:rFonts w:asciiTheme="majorHAnsi" w:hAnsiTheme="majorHAnsi"/>
          <w:sz w:val="20"/>
        </w:rPr>
      </w:pPr>
      <w:r w:rsidRPr="00AF5D5E">
        <w:rPr>
          <w:rFonts w:asciiTheme="majorHAnsi" w:hAnsiTheme="majorHAnsi"/>
          <w:sz w:val="20"/>
        </w:rPr>
        <w:t>Dit willen we onder meer bereiken door duidelijke regels en afspraken en een transparant beleid ten aanzien van ongewenst gedrag.</w:t>
      </w:r>
    </w:p>
    <w:p w14:paraId="02EB378F" w14:textId="77777777" w:rsidR="00D51B5A" w:rsidRPr="00AF5D5E" w:rsidRDefault="00D51B5A" w:rsidP="00D51B5A">
      <w:pPr>
        <w:autoSpaceDE w:val="0"/>
        <w:autoSpaceDN w:val="0"/>
        <w:adjustRightInd w:val="0"/>
        <w:rPr>
          <w:rFonts w:asciiTheme="majorHAnsi" w:hAnsiTheme="majorHAnsi" w:cs="Helvetica"/>
          <w:sz w:val="21"/>
          <w:szCs w:val="21"/>
          <w:lang w:val="nl-BE" w:eastAsia="nl-BE"/>
        </w:rPr>
      </w:pPr>
    </w:p>
    <w:p w14:paraId="19D645FC" w14:textId="77777777" w:rsidR="009623A8" w:rsidRPr="00AF5D5E" w:rsidRDefault="00D51B5A" w:rsidP="006135C5">
      <w:pPr>
        <w:autoSpaceDE w:val="0"/>
        <w:autoSpaceDN w:val="0"/>
        <w:adjustRightInd w:val="0"/>
        <w:jc w:val="both"/>
        <w:rPr>
          <w:rFonts w:asciiTheme="majorHAnsi" w:hAnsiTheme="majorHAnsi"/>
          <w:sz w:val="20"/>
        </w:rPr>
      </w:pPr>
      <w:r w:rsidRPr="00AF5D5E">
        <w:rPr>
          <w:rFonts w:asciiTheme="majorHAnsi" w:hAnsiTheme="majorHAnsi"/>
          <w:sz w:val="20"/>
        </w:rPr>
        <w:t>Belangrijk is dat kinderen fouten mogen maken, dit zijn kansen om te leren. Kinderen hebben</w:t>
      </w:r>
      <w:r w:rsidR="002F6140" w:rsidRPr="00AF5D5E">
        <w:rPr>
          <w:rFonts w:asciiTheme="majorHAnsi" w:hAnsiTheme="majorHAnsi"/>
          <w:sz w:val="20"/>
        </w:rPr>
        <w:t xml:space="preserve"> </w:t>
      </w:r>
      <w:r w:rsidRPr="00AF5D5E">
        <w:rPr>
          <w:rFonts w:asciiTheme="majorHAnsi" w:hAnsiTheme="majorHAnsi"/>
          <w:sz w:val="20"/>
        </w:rPr>
        <w:t>het recht om te experimenteren en te falen.</w:t>
      </w:r>
      <w:r w:rsidR="002F6140" w:rsidRPr="00AF5D5E">
        <w:rPr>
          <w:rFonts w:asciiTheme="majorHAnsi" w:hAnsiTheme="majorHAnsi"/>
          <w:sz w:val="20"/>
        </w:rPr>
        <w:t xml:space="preserve">  Door hen, in interactie, voortdurend te wijzen op de afspraken en leefregels leren w</w:t>
      </w:r>
      <w:r w:rsidR="006135C5" w:rsidRPr="00AF5D5E">
        <w:rPr>
          <w:rFonts w:asciiTheme="majorHAnsi" w:hAnsiTheme="majorHAnsi"/>
          <w:sz w:val="20"/>
        </w:rPr>
        <w:t>e kinderen waar de grens ligt.</w:t>
      </w:r>
    </w:p>
    <w:p w14:paraId="6A05A809" w14:textId="77777777" w:rsidR="006135C5" w:rsidRPr="00AF5D5E" w:rsidRDefault="006135C5" w:rsidP="006135C5">
      <w:pPr>
        <w:jc w:val="both"/>
        <w:rPr>
          <w:rFonts w:asciiTheme="majorHAnsi" w:hAnsiTheme="majorHAnsi"/>
          <w:sz w:val="20"/>
        </w:rPr>
      </w:pPr>
    </w:p>
    <w:p w14:paraId="6C8B05E6" w14:textId="77777777" w:rsidR="004556CC" w:rsidRPr="00AF5D5E" w:rsidRDefault="004556CC" w:rsidP="006135C5">
      <w:pPr>
        <w:jc w:val="both"/>
        <w:rPr>
          <w:rFonts w:asciiTheme="majorHAnsi" w:hAnsiTheme="majorHAnsi"/>
          <w:sz w:val="20"/>
        </w:rPr>
      </w:pPr>
      <w:r w:rsidRPr="00AF5D5E">
        <w:rPr>
          <w:rFonts w:asciiTheme="majorHAnsi" w:hAnsiTheme="majorHAnsi"/>
          <w:sz w:val="20"/>
        </w:rPr>
        <w:t xml:space="preserve">Doelstellingen van </w:t>
      </w:r>
      <w:r w:rsidR="006135C5" w:rsidRPr="00AF5D5E">
        <w:rPr>
          <w:rFonts w:asciiTheme="majorHAnsi" w:hAnsiTheme="majorHAnsi"/>
          <w:sz w:val="20"/>
        </w:rPr>
        <w:t>dit</w:t>
      </w:r>
      <w:r w:rsidRPr="00AF5D5E">
        <w:rPr>
          <w:rFonts w:asciiTheme="majorHAnsi" w:hAnsiTheme="majorHAnsi"/>
          <w:sz w:val="20"/>
        </w:rPr>
        <w:t xml:space="preserve"> gedragsprotocol:</w:t>
      </w:r>
    </w:p>
    <w:p w14:paraId="76B70BC6" w14:textId="77777777" w:rsidR="004556CC" w:rsidRPr="00AF5D5E" w:rsidRDefault="004556CC" w:rsidP="004F756B">
      <w:pPr>
        <w:numPr>
          <w:ilvl w:val="0"/>
          <w:numId w:val="2"/>
        </w:numPr>
        <w:jc w:val="both"/>
        <w:rPr>
          <w:rFonts w:asciiTheme="majorHAnsi" w:hAnsiTheme="majorHAnsi"/>
          <w:sz w:val="20"/>
        </w:rPr>
      </w:pPr>
      <w:r w:rsidRPr="00AF5D5E">
        <w:rPr>
          <w:rFonts w:asciiTheme="majorHAnsi" w:hAnsiTheme="majorHAnsi"/>
          <w:sz w:val="20"/>
        </w:rPr>
        <w:t>De geschreven en ongeschreven schoolre</w:t>
      </w:r>
      <w:r w:rsidR="006135C5" w:rsidRPr="00AF5D5E">
        <w:rPr>
          <w:rFonts w:asciiTheme="majorHAnsi" w:hAnsiTheme="majorHAnsi"/>
          <w:sz w:val="20"/>
        </w:rPr>
        <w:t xml:space="preserve">gels die gelden op onze school </w:t>
      </w:r>
      <w:r w:rsidRPr="00AF5D5E">
        <w:rPr>
          <w:rFonts w:asciiTheme="majorHAnsi" w:hAnsiTheme="majorHAnsi"/>
          <w:sz w:val="20"/>
        </w:rPr>
        <w:t xml:space="preserve">samenvatten in een </w:t>
      </w:r>
      <w:r w:rsidR="006135C5" w:rsidRPr="00C61A59">
        <w:rPr>
          <w:rFonts w:asciiTheme="majorHAnsi" w:hAnsiTheme="majorHAnsi"/>
          <w:sz w:val="20"/>
        </w:rPr>
        <w:t>transparant geheel.</w:t>
      </w:r>
      <w:r w:rsidR="006135C5" w:rsidRPr="00AF5D5E">
        <w:rPr>
          <w:rFonts w:asciiTheme="majorHAnsi" w:hAnsiTheme="majorHAnsi"/>
          <w:b/>
          <w:sz w:val="20"/>
        </w:rPr>
        <w:t xml:space="preserve"> </w:t>
      </w:r>
    </w:p>
    <w:p w14:paraId="5B44A24F" w14:textId="1F3AFF05" w:rsidR="004556CC" w:rsidRPr="00AF5D5E" w:rsidRDefault="006135C5" w:rsidP="004F756B">
      <w:pPr>
        <w:numPr>
          <w:ilvl w:val="0"/>
          <w:numId w:val="3"/>
        </w:numPr>
        <w:jc w:val="both"/>
        <w:rPr>
          <w:rFonts w:asciiTheme="majorHAnsi" w:hAnsiTheme="majorHAnsi"/>
          <w:sz w:val="20"/>
        </w:rPr>
      </w:pPr>
      <w:r w:rsidRPr="00AF5D5E">
        <w:rPr>
          <w:rFonts w:asciiTheme="majorHAnsi" w:hAnsiTheme="majorHAnsi"/>
          <w:sz w:val="20"/>
        </w:rPr>
        <w:t>O</w:t>
      </w:r>
      <w:r w:rsidR="004F2CAE">
        <w:rPr>
          <w:rFonts w:asciiTheme="majorHAnsi" w:hAnsiTheme="majorHAnsi"/>
          <w:sz w:val="20"/>
        </w:rPr>
        <w:t>nze</w:t>
      </w:r>
      <w:r w:rsidR="004556CC" w:rsidRPr="00AF5D5E">
        <w:rPr>
          <w:rFonts w:asciiTheme="majorHAnsi" w:hAnsiTheme="majorHAnsi"/>
          <w:sz w:val="20"/>
        </w:rPr>
        <w:t xml:space="preserve"> verwachtingen </w:t>
      </w:r>
      <w:r w:rsidRPr="00AF5D5E">
        <w:rPr>
          <w:rFonts w:asciiTheme="majorHAnsi" w:hAnsiTheme="majorHAnsi"/>
          <w:sz w:val="20"/>
        </w:rPr>
        <w:t>verduidelijken naar</w:t>
      </w:r>
      <w:r w:rsidR="004556CC" w:rsidRPr="00AF5D5E">
        <w:rPr>
          <w:rFonts w:asciiTheme="majorHAnsi" w:hAnsiTheme="majorHAnsi"/>
          <w:sz w:val="20"/>
        </w:rPr>
        <w:t xml:space="preserve"> leerlingen, ouders en teamleden</w:t>
      </w:r>
      <w:r w:rsidRPr="00AF5D5E">
        <w:rPr>
          <w:rFonts w:asciiTheme="majorHAnsi" w:hAnsiTheme="majorHAnsi"/>
          <w:sz w:val="20"/>
        </w:rPr>
        <w:t xml:space="preserve"> toe</w:t>
      </w:r>
      <w:r w:rsidR="004556CC" w:rsidRPr="00AF5D5E">
        <w:rPr>
          <w:rFonts w:asciiTheme="majorHAnsi" w:hAnsiTheme="majorHAnsi"/>
          <w:sz w:val="20"/>
        </w:rPr>
        <w:t>.</w:t>
      </w:r>
    </w:p>
    <w:p w14:paraId="466AC9D8" w14:textId="77777777" w:rsidR="004556CC" w:rsidRPr="00AF5D5E" w:rsidRDefault="004556CC" w:rsidP="004F756B">
      <w:pPr>
        <w:numPr>
          <w:ilvl w:val="0"/>
          <w:numId w:val="4"/>
        </w:numPr>
        <w:jc w:val="both"/>
        <w:rPr>
          <w:rFonts w:asciiTheme="majorHAnsi" w:hAnsiTheme="majorHAnsi"/>
          <w:sz w:val="20"/>
        </w:rPr>
      </w:pPr>
      <w:r w:rsidRPr="00AF5D5E">
        <w:rPr>
          <w:rFonts w:asciiTheme="majorHAnsi" w:hAnsiTheme="majorHAnsi"/>
          <w:sz w:val="20"/>
        </w:rPr>
        <w:t>Duidelijkheid scheppen over welke stappen worden ondernomen bij</w:t>
      </w:r>
      <w:r w:rsidR="005F30EA" w:rsidRPr="00AF5D5E">
        <w:rPr>
          <w:rFonts w:asciiTheme="majorHAnsi" w:hAnsiTheme="majorHAnsi"/>
          <w:sz w:val="20"/>
        </w:rPr>
        <w:t xml:space="preserve"> verschillende graden van</w:t>
      </w:r>
      <w:r w:rsidRPr="00AF5D5E">
        <w:rPr>
          <w:rFonts w:asciiTheme="majorHAnsi" w:hAnsiTheme="majorHAnsi"/>
          <w:sz w:val="20"/>
        </w:rPr>
        <w:t xml:space="preserve"> ongewenst gedrag.</w:t>
      </w:r>
      <w:r w:rsidR="00417028" w:rsidRPr="00AF5D5E">
        <w:rPr>
          <w:rFonts w:asciiTheme="majorHAnsi" w:hAnsiTheme="majorHAnsi"/>
          <w:sz w:val="20"/>
        </w:rPr>
        <w:t xml:space="preserve"> Dit als aanvulling op ons anti pestbeleid. </w:t>
      </w:r>
    </w:p>
    <w:p w14:paraId="5A39BBE3" w14:textId="77777777" w:rsidR="009623A8" w:rsidRPr="00AF5D5E" w:rsidRDefault="009623A8" w:rsidP="004F756B">
      <w:pPr>
        <w:jc w:val="both"/>
        <w:rPr>
          <w:rFonts w:asciiTheme="majorHAnsi" w:hAnsiTheme="majorHAnsi"/>
          <w:b/>
          <w:bCs/>
          <w:sz w:val="22"/>
        </w:rPr>
      </w:pPr>
    </w:p>
    <w:p w14:paraId="41C8F396" w14:textId="77777777" w:rsidR="009623A8" w:rsidRPr="00AF5D5E" w:rsidRDefault="009623A8">
      <w:pPr>
        <w:rPr>
          <w:rFonts w:asciiTheme="majorHAnsi" w:hAnsiTheme="majorHAnsi"/>
          <w:b/>
          <w:bCs/>
          <w:sz w:val="22"/>
        </w:rPr>
      </w:pPr>
      <w:r w:rsidRPr="00AF5D5E">
        <w:rPr>
          <w:rFonts w:asciiTheme="majorHAnsi" w:hAnsiTheme="majorHAnsi"/>
          <w:b/>
          <w:bCs/>
          <w:sz w:val="22"/>
        </w:rPr>
        <w:br w:type="page"/>
      </w:r>
    </w:p>
    <w:p w14:paraId="3675D339" w14:textId="77777777" w:rsidR="004556CC" w:rsidRPr="00AF5D5E" w:rsidRDefault="004556CC" w:rsidP="004F756B">
      <w:pPr>
        <w:jc w:val="both"/>
        <w:rPr>
          <w:rFonts w:asciiTheme="majorHAnsi" w:hAnsiTheme="majorHAnsi"/>
          <w:b/>
          <w:bCs/>
          <w:sz w:val="22"/>
        </w:rPr>
      </w:pPr>
      <w:r w:rsidRPr="00AF5D5E">
        <w:rPr>
          <w:rFonts w:asciiTheme="majorHAnsi" w:hAnsiTheme="majorHAnsi"/>
          <w:b/>
          <w:bCs/>
          <w:sz w:val="22"/>
        </w:rPr>
        <w:lastRenderedPageBreak/>
        <w:t>2.</w:t>
      </w:r>
      <w:r w:rsidRPr="00AF5D5E">
        <w:rPr>
          <w:rFonts w:asciiTheme="majorHAnsi" w:hAnsiTheme="majorHAnsi"/>
          <w:b/>
          <w:bCs/>
          <w:sz w:val="20"/>
        </w:rPr>
        <w:t xml:space="preserve"> </w:t>
      </w:r>
      <w:r w:rsidRPr="00AF5D5E">
        <w:rPr>
          <w:rFonts w:asciiTheme="majorHAnsi" w:hAnsiTheme="majorHAnsi"/>
          <w:b/>
          <w:bCs/>
          <w:sz w:val="22"/>
        </w:rPr>
        <w:t>Definiëring van de begrippen</w:t>
      </w:r>
    </w:p>
    <w:p w14:paraId="72A3D3EC" w14:textId="77777777" w:rsidR="004556CC" w:rsidRPr="00AF5D5E" w:rsidRDefault="004556CC" w:rsidP="004F756B">
      <w:pPr>
        <w:jc w:val="both"/>
        <w:rPr>
          <w:rFonts w:asciiTheme="majorHAnsi" w:hAnsiTheme="majorHAnsi"/>
          <w:sz w:val="22"/>
        </w:rPr>
      </w:pPr>
    </w:p>
    <w:p w14:paraId="13DD7FFE" w14:textId="77777777" w:rsidR="004556CC" w:rsidRPr="00AF5D5E" w:rsidRDefault="004556CC" w:rsidP="004F756B">
      <w:pPr>
        <w:jc w:val="both"/>
        <w:rPr>
          <w:rFonts w:asciiTheme="majorHAnsi" w:hAnsiTheme="majorHAnsi"/>
          <w:sz w:val="20"/>
        </w:rPr>
      </w:pPr>
      <w:r w:rsidRPr="00AF5D5E">
        <w:rPr>
          <w:rFonts w:asciiTheme="majorHAnsi" w:hAnsiTheme="majorHAnsi"/>
          <w:sz w:val="20"/>
        </w:rPr>
        <w:t>Agressie</w:t>
      </w:r>
      <w:r w:rsidR="00376B28" w:rsidRPr="00AF5D5E">
        <w:rPr>
          <w:rFonts w:asciiTheme="majorHAnsi" w:hAnsiTheme="majorHAnsi"/>
          <w:sz w:val="20"/>
        </w:rPr>
        <w:t>,</w:t>
      </w:r>
      <w:r w:rsidRPr="00AF5D5E">
        <w:rPr>
          <w:rFonts w:asciiTheme="majorHAnsi" w:hAnsiTheme="majorHAnsi"/>
          <w:sz w:val="20"/>
        </w:rPr>
        <w:t xml:space="preserve"> geweld</w:t>
      </w:r>
      <w:r w:rsidR="00376B28" w:rsidRPr="00AF5D5E">
        <w:rPr>
          <w:rFonts w:asciiTheme="majorHAnsi" w:hAnsiTheme="majorHAnsi"/>
          <w:sz w:val="20"/>
        </w:rPr>
        <w:t xml:space="preserve"> en intimidatie</w:t>
      </w:r>
      <w:r w:rsidRPr="00AF5D5E">
        <w:rPr>
          <w:rFonts w:asciiTheme="majorHAnsi" w:hAnsiTheme="majorHAnsi"/>
          <w:sz w:val="20"/>
        </w:rPr>
        <w:t>:</w:t>
      </w:r>
    </w:p>
    <w:p w14:paraId="5F666B7A" w14:textId="77777777" w:rsidR="004556CC" w:rsidRPr="00AF5D5E" w:rsidRDefault="004556CC" w:rsidP="004F756B">
      <w:pPr>
        <w:jc w:val="both"/>
        <w:rPr>
          <w:rFonts w:asciiTheme="majorHAnsi" w:hAnsiTheme="majorHAnsi"/>
          <w:sz w:val="20"/>
        </w:rPr>
      </w:pPr>
      <w:r w:rsidRPr="00AF5D5E">
        <w:rPr>
          <w:rFonts w:asciiTheme="majorHAnsi" w:hAnsiTheme="majorHAnsi"/>
          <w:sz w:val="20"/>
        </w:rPr>
        <w:t>Het pesten,</w:t>
      </w:r>
      <w:r w:rsidR="00434CF0" w:rsidRPr="00AF5D5E">
        <w:rPr>
          <w:rFonts w:asciiTheme="majorHAnsi" w:hAnsiTheme="majorHAnsi"/>
          <w:sz w:val="20"/>
        </w:rPr>
        <w:t xml:space="preserve"> verbaal</w:t>
      </w:r>
      <w:r w:rsidRPr="00AF5D5E">
        <w:rPr>
          <w:rFonts w:asciiTheme="majorHAnsi" w:hAnsiTheme="majorHAnsi"/>
          <w:sz w:val="20"/>
        </w:rPr>
        <w:t xml:space="preserve"> of fysiek lastigvallen, bedreigen of aanvallen van anderen.</w:t>
      </w:r>
      <w:r w:rsidR="005F30EA" w:rsidRPr="00AF5D5E">
        <w:rPr>
          <w:rFonts w:asciiTheme="majorHAnsi" w:hAnsiTheme="majorHAnsi"/>
          <w:sz w:val="20"/>
        </w:rPr>
        <w:t xml:space="preserve"> Hieronder verstaan we ook vechtspelletjes</w:t>
      </w:r>
      <w:r w:rsidR="00434CF0" w:rsidRPr="00AF5D5E">
        <w:rPr>
          <w:rFonts w:asciiTheme="majorHAnsi" w:hAnsiTheme="majorHAnsi"/>
          <w:sz w:val="20"/>
        </w:rPr>
        <w:t xml:space="preserve"> en</w:t>
      </w:r>
      <w:r w:rsidR="005F30EA" w:rsidRPr="00AF5D5E">
        <w:rPr>
          <w:rFonts w:asciiTheme="majorHAnsi" w:hAnsiTheme="majorHAnsi"/>
          <w:sz w:val="20"/>
        </w:rPr>
        <w:t xml:space="preserve"> </w:t>
      </w:r>
      <w:r w:rsidR="00434CF0" w:rsidRPr="00AF5D5E">
        <w:rPr>
          <w:rFonts w:asciiTheme="majorHAnsi" w:hAnsiTheme="majorHAnsi"/>
          <w:sz w:val="20"/>
        </w:rPr>
        <w:t>het gebruik van schuttingtaal in eender welke context</w:t>
      </w:r>
      <w:r w:rsidR="00376B28" w:rsidRPr="00AF5D5E">
        <w:rPr>
          <w:rFonts w:asciiTheme="majorHAnsi" w:hAnsiTheme="majorHAnsi"/>
          <w:sz w:val="20"/>
        </w:rPr>
        <w:t>. Ongewenste (seksuele) toenadering in de vorm van verzoeken om (seksuele) gunsten of ander verbaal, non-verbaal of fysiek gedrag.</w:t>
      </w:r>
    </w:p>
    <w:p w14:paraId="0D0B940D" w14:textId="77777777" w:rsidR="004556CC" w:rsidRPr="00AF5D5E" w:rsidRDefault="004556CC" w:rsidP="004F756B">
      <w:pPr>
        <w:jc w:val="both"/>
        <w:rPr>
          <w:rFonts w:asciiTheme="majorHAnsi" w:hAnsiTheme="majorHAnsi"/>
          <w:sz w:val="20"/>
        </w:rPr>
      </w:pPr>
    </w:p>
    <w:p w14:paraId="45A5EC60" w14:textId="77777777" w:rsidR="004556CC" w:rsidRPr="00AF5D5E" w:rsidRDefault="004556CC" w:rsidP="004F756B">
      <w:pPr>
        <w:jc w:val="both"/>
        <w:rPr>
          <w:rFonts w:asciiTheme="majorHAnsi" w:hAnsiTheme="majorHAnsi"/>
          <w:sz w:val="20"/>
        </w:rPr>
      </w:pPr>
      <w:r w:rsidRPr="00AF5D5E">
        <w:rPr>
          <w:rFonts w:asciiTheme="majorHAnsi" w:hAnsiTheme="majorHAnsi"/>
          <w:sz w:val="20"/>
        </w:rPr>
        <w:t>Vandalisme:</w:t>
      </w:r>
    </w:p>
    <w:p w14:paraId="4E132D8A" w14:textId="77777777" w:rsidR="004556CC" w:rsidRPr="00AF5D5E" w:rsidRDefault="004556CC" w:rsidP="004F756B">
      <w:pPr>
        <w:jc w:val="both"/>
        <w:rPr>
          <w:rFonts w:asciiTheme="majorHAnsi" w:hAnsiTheme="majorHAnsi"/>
          <w:sz w:val="20"/>
        </w:rPr>
      </w:pPr>
      <w:r w:rsidRPr="00AF5D5E">
        <w:rPr>
          <w:rFonts w:asciiTheme="majorHAnsi" w:hAnsiTheme="majorHAnsi"/>
          <w:sz w:val="20"/>
        </w:rPr>
        <w:t>Het met opzet vernielen, beschadigen of onbruikbaar maken van</w:t>
      </w:r>
      <w:r w:rsidR="00434CF0" w:rsidRPr="00AF5D5E">
        <w:rPr>
          <w:rFonts w:asciiTheme="majorHAnsi" w:hAnsiTheme="majorHAnsi"/>
          <w:sz w:val="20"/>
        </w:rPr>
        <w:t xml:space="preserve"> eigen en</w:t>
      </w:r>
      <w:r w:rsidRPr="00AF5D5E">
        <w:rPr>
          <w:rFonts w:asciiTheme="majorHAnsi" w:hAnsiTheme="majorHAnsi"/>
          <w:sz w:val="20"/>
        </w:rPr>
        <w:t xml:space="preserve"> andermans bezittingen.</w:t>
      </w:r>
      <w:r w:rsidR="00434CF0" w:rsidRPr="00AF5D5E">
        <w:rPr>
          <w:rFonts w:asciiTheme="majorHAnsi" w:hAnsiTheme="majorHAnsi"/>
          <w:sz w:val="20"/>
        </w:rPr>
        <w:t xml:space="preserve"> Hieronder verstaan we ook bv. krabbelen in het schrift van je buur, met je boekentas gooien,…</w:t>
      </w:r>
    </w:p>
    <w:p w14:paraId="0E27B00A" w14:textId="77777777" w:rsidR="004556CC" w:rsidRPr="00AF5D5E" w:rsidRDefault="004556CC" w:rsidP="004F756B">
      <w:pPr>
        <w:jc w:val="both"/>
        <w:rPr>
          <w:rFonts w:asciiTheme="majorHAnsi" w:hAnsiTheme="majorHAnsi"/>
          <w:sz w:val="20"/>
        </w:rPr>
      </w:pPr>
    </w:p>
    <w:p w14:paraId="2515EDF3" w14:textId="77777777" w:rsidR="004556CC" w:rsidRPr="00AF5D5E" w:rsidRDefault="004556CC" w:rsidP="004F756B">
      <w:pPr>
        <w:jc w:val="both"/>
        <w:rPr>
          <w:rFonts w:asciiTheme="majorHAnsi" w:hAnsiTheme="majorHAnsi"/>
          <w:sz w:val="20"/>
        </w:rPr>
      </w:pPr>
      <w:r w:rsidRPr="00AF5D5E">
        <w:rPr>
          <w:rFonts w:asciiTheme="majorHAnsi" w:hAnsiTheme="majorHAnsi"/>
          <w:sz w:val="20"/>
        </w:rPr>
        <w:t>Diefstal:</w:t>
      </w:r>
    </w:p>
    <w:p w14:paraId="50DDE342" w14:textId="77777777" w:rsidR="004556CC" w:rsidRPr="00AF5D5E" w:rsidRDefault="004556CC" w:rsidP="004F756B">
      <w:pPr>
        <w:jc w:val="both"/>
        <w:rPr>
          <w:rFonts w:asciiTheme="majorHAnsi" w:hAnsiTheme="majorHAnsi"/>
          <w:sz w:val="20"/>
        </w:rPr>
      </w:pPr>
      <w:r w:rsidRPr="00AF5D5E">
        <w:rPr>
          <w:rFonts w:asciiTheme="majorHAnsi" w:hAnsiTheme="majorHAnsi"/>
          <w:sz w:val="20"/>
        </w:rPr>
        <w:t>Het heimelijk wegnemen of zich ten onrechtmatig toe-eigenen van andermans bezittingen</w:t>
      </w:r>
      <w:r w:rsidR="00434CF0" w:rsidRPr="00AF5D5E">
        <w:rPr>
          <w:rFonts w:asciiTheme="majorHAnsi" w:hAnsiTheme="majorHAnsi"/>
          <w:sz w:val="20"/>
        </w:rPr>
        <w:t>.</w:t>
      </w:r>
    </w:p>
    <w:p w14:paraId="60061E4C" w14:textId="77777777" w:rsidR="004556CC" w:rsidRPr="00AF5D5E" w:rsidRDefault="004556CC" w:rsidP="004F756B">
      <w:pPr>
        <w:jc w:val="both"/>
        <w:rPr>
          <w:rFonts w:asciiTheme="majorHAnsi" w:hAnsiTheme="majorHAnsi"/>
          <w:sz w:val="20"/>
        </w:rPr>
      </w:pPr>
    </w:p>
    <w:p w14:paraId="3B03A0A9" w14:textId="77777777" w:rsidR="004556CC" w:rsidRPr="00AF5D5E" w:rsidRDefault="004556CC" w:rsidP="004F756B">
      <w:pPr>
        <w:jc w:val="both"/>
        <w:rPr>
          <w:rFonts w:asciiTheme="majorHAnsi" w:hAnsiTheme="majorHAnsi"/>
          <w:sz w:val="20"/>
        </w:rPr>
      </w:pPr>
      <w:r w:rsidRPr="00AF5D5E">
        <w:rPr>
          <w:rFonts w:asciiTheme="majorHAnsi" w:hAnsiTheme="majorHAnsi"/>
          <w:sz w:val="20"/>
        </w:rPr>
        <w:t>Discriminatie:</w:t>
      </w:r>
    </w:p>
    <w:p w14:paraId="30412B2E" w14:textId="77777777" w:rsidR="004556CC" w:rsidRPr="00AF5D5E" w:rsidRDefault="004556CC" w:rsidP="004F756B">
      <w:pPr>
        <w:jc w:val="both"/>
        <w:rPr>
          <w:rFonts w:asciiTheme="majorHAnsi" w:hAnsiTheme="majorHAnsi"/>
          <w:sz w:val="20"/>
        </w:rPr>
      </w:pPr>
      <w:r w:rsidRPr="00AF5D5E">
        <w:rPr>
          <w:rFonts w:asciiTheme="majorHAnsi" w:hAnsiTheme="majorHAnsi"/>
          <w:sz w:val="20"/>
        </w:rPr>
        <w:t>Het in welke vorm dan ook doen van uitspraken over, het verrichten van handelingen of het nemen van beslissingen over personen die beledigend zijn voor die personen vanwege hun ras, godsdienst, geslacht, beperking, levensovertuiging, leeftijd en/of seksuele geaardheid dan wel het maken van enig onderscheid op basis van deze factoren</w:t>
      </w:r>
      <w:r w:rsidR="00434CF0" w:rsidRPr="00AF5D5E">
        <w:rPr>
          <w:rFonts w:asciiTheme="majorHAnsi" w:hAnsiTheme="majorHAnsi"/>
          <w:sz w:val="20"/>
        </w:rPr>
        <w:t>.</w:t>
      </w:r>
    </w:p>
    <w:p w14:paraId="44EAFD9C" w14:textId="77777777" w:rsidR="004556CC" w:rsidRPr="00AF5D5E" w:rsidRDefault="004556CC" w:rsidP="004F756B">
      <w:pPr>
        <w:jc w:val="both"/>
        <w:rPr>
          <w:rFonts w:asciiTheme="majorHAnsi" w:hAnsiTheme="majorHAnsi"/>
          <w:sz w:val="20"/>
        </w:rPr>
      </w:pPr>
    </w:p>
    <w:p w14:paraId="273A0657" w14:textId="77777777" w:rsidR="00434CF0" w:rsidRPr="00AF5D5E" w:rsidRDefault="00434CF0" w:rsidP="004F756B">
      <w:pPr>
        <w:jc w:val="both"/>
        <w:rPr>
          <w:rFonts w:asciiTheme="majorHAnsi" w:hAnsiTheme="majorHAnsi"/>
          <w:sz w:val="20"/>
        </w:rPr>
      </w:pPr>
      <w:r w:rsidRPr="00AF5D5E">
        <w:rPr>
          <w:rFonts w:asciiTheme="majorHAnsi" w:hAnsiTheme="majorHAnsi"/>
          <w:sz w:val="20"/>
        </w:rPr>
        <w:t>Ongehoorzaamheid en onbeleefdheid:</w:t>
      </w:r>
    </w:p>
    <w:p w14:paraId="36EEE5C2" w14:textId="77777777" w:rsidR="00434CF0" w:rsidRPr="00AF5D5E" w:rsidRDefault="00434CF0" w:rsidP="004F756B">
      <w:pPr>
        <w:jc w:val="both"/>
        <w:rPr>
          <w:rFonts w:asciiTheme="majorHAnsi" w:hAnsiTheme="majorHAnsi"/>
          <w:sz w:val="20"/>
        </w:rPr>
      </w:pPr>
      <w:r w:rsidRPr="00AF5D5E">
        <w:rPr>
          <w:rFonts w:asciiTheme="majorHAnsi" w:hAnsiTheme="majorHAnsi"/>
          <w:sz w:val="20"/>
        </w:rPr>
        <w:t>Het ongepast, brutaal of agressief reageren op terechtwijzingen van lesgevers en toezichthouders. We willen onderscheid maken tussen mondigheid/assertiviteit en onbeleefdheid.</w:t>
      </w:r>
    </w:p>
    <w:p w14:paraId="4B94D5A5" w14:textId="77777777" w:rsidR="00CB55A7" w:rsidRPr="00AF5D5E" w:rsidRDefault="00CB55A7" w:rsidP="004F756B">
      <w:pPr>
        <w:jc w:val="both"/>
        <w:rPr>
          <w:rFonts w:asciiTheme="majorHAnsi" w:hAnsiTheme="majorHAnsi"/>
          <w:sz w:val="20"/>
        </w:rPr>
      </w:pPr>
    </w:p>
    <w:p w14:paraId="66FD0737" w14:textId="77777777" w:rsidR="00CB55A7" w:rsidRPr="00AF5D5E" w:rsidRDefault="00CB55A7" w:rsidP="004F756B">
      <w:pPr>
        <w:jc w:val="both"/>
        <w:rPr>
          <w:rFonts w:asciiTheme="majorHAnsi" w:hAnsiTheme="majorHAnsi"/>
          <w:sz w:val="20"/>
        </w:rPr>
      </w:pPr>
      <w:r w:rsidRPr="00AF5D5E">
        <w:rPr>
          <w:rFonts w:asciiTheme="majorHAnsi" w:hAnsiTheme="majorHAnsi"/>
          <w:sz w:val="20"/>
        </w:rPr>
        <w:t>Cyberpesten:</w:t>
      </w:r>
    </w:p>
    <w:p w14:paraId="6CBA9A47" w14:textId="77777777" w:rsidR="00CB55A7" w:rsidRPr="00AF5D5E" w:rsidRDefault="00CB55A7" w:rsidP="004F756B">
      <w:pPr>
        <w:jc w:val="both"/>
        <w:rPr>
          <w:rFonts w:asciiTheme="majorHAnsi" w:hAnsiTheme="majorHAnsi"/>
          <w:sz w:val="20"/>
        </w:rPr>
      </w:pPr>
      <w:r w:rsidRPr="00AF5D5E">
        <w:rPr>
          <w:rFonts w:asciiTheme="majorHAnsi" w:hAnsiTheme="majorHAnsi"/>
          <w:sz w:val="20"/>
        </w:rPr>
        <w:t>Beledigende of bedreigende mails of sms'jes sturen, zich als iemand anders voordoen in cyber-space, roddels verspreiden, inbreken in een computer, iemand uitsluiten in chatgroepen,</w:t>
      </w:r>
      <w:r w:rsidR="006D550D" w:rsidRPr="00AF5D5E">
        <w:rPr>
          <w:rFonts w:asciiTheme="majorHAnsi" w:hAnsiTheme="majorHAnsi"/>
          <w:sz w:val="20"/>
        </w:rPr>
        <w:t xml:space="preserve"> ongepaste foto’s of filmpjes op internet plaatsen,</w:t>
      </w:r>
      <w:r w:rsidRPr="00AF5D5E">
        <w:rPr>
          <w:rFonts w:asciiTheme="majorHAnsi" w:hAnsiTheme="majorHAnsi"/>
          <w:sz w:val="20"/>
        </w:rPr>
        <w:t>…</w:t>
      </w:r>
    </w:p>
    <w:p w14:paraId="3DEEC669" w14:textId="77777777" w:rsidR="00CB55A7" w:rsidRPr="00AF5D5E" w:rsidRDefault="00CB55A7" w:rsidP="004F756B">
      <w:pPr>
        <w:jc w:val="both"/>
        <w:rPr>
          <w:rFonts w:asciiTheme="majorHAnsi" w:hAnsiTheme="majorHAnsi"/>
          <w:sz w:val="20"/>
        </w:rPr>
      </w:pPr>
    </w:p>
    <w:p w14:paraId="3656B9AB" w14:textId="77777777" w:rsidR="00CB55A7" w:rsidRPr="00AF5D5E" w:rsidRDefault="00CB55A7" w:rsidP="004F756B">
      <w:pPr>
        <w:jc w:val="both"/>
        <w:rPr>
          <w:rFonts w:asciiTheme="majorHAnsi" w:hAnsiTheme="majorHAnsi"/>
          <w:sz w:val="20"/>
        </w:rPr>
      </w:pPr>
    </w:p>
    <w:p w14:paraId="45FB0818" w14:textId="77777777" w:rsidR="004556CC" w:rsidRPr="00AF5D5E" w:rsidRDefault="004556CC" w:rsidP="004F756B">
      <w:pPr>
        <w:jc w:val="both"/>
        <w:rPr>
          <w:rFonts w:asciiTheme="majorHAnsi" w:hAnsiTheme="majorHAnsi"/>
          <w:sz w:val="20"/>
        </w:rPr>
      </w:pPr>
    </w:p>
    <w:p w14:paraId="049F31CB" w14:textId="77777777" w:rsidR="004556CC" w:rsidRPr="00AF5D5E" w:rsidRDefault="004556CC" w:rsidP="004F756B">
      <w:pPr>
        <w:jc w:val="both"/>
        <w:rPr>
          <w:rFonts w:asciiTheme="majorHAnsi" w:hAnsiTheme="majorHAnsi"/>
          <w:sz w:val="20"/>
        </w:rPr>
      </w:pPr>
    </w:p>
    <w:p w14:paraId="04C8D50B" w14:textId="77777777" w:rsidR="004556CC" w:rsidRPr="00AF5D5E" w:rsidRDefault="004556CC" w:rsidP="004F756B">
      <w:pPr>
        <w:jc w:val="both"/>
        <w:rPr>
          <w:rFonts w:asciiTheme="majorHAnsi" w:hAnsiTheme="majorHAnsi"/>
          <w:b/>
          <w:bCs/>
          <w:sz w:val="22"/>
        </w:rPr>
      </w:pPr>
      <w:r w:rsidRPr="00AF5D5E">
        <w:rPr>
          <w:rFonts w:asciiTheme="majorHAnsi" w:hAnsiTheme="majorHAnsi"/>
          <w:b/>
          <w:bCs/>
          <w:sz w:val="22"/>
        </w:rPr>
        <w:t xml:space="preserve">3. </w:t>
      </w:r>
      <w:r w:rsidR="000B4D04" w:rsidRPr="00AF5D5E">
        <w:rPr>
          <w:rFonts w:asciiTheme="majorHAnsi" w:hAnsiTheme="majorHAnsi"/>
          <w:b/>
          <w:bCs/>
          <w:sz w:val="22"/>
        </w:rPr>
        <w:t>Verwachtingen van betrokkenen</w:t>
      </w:r>
    </w:p>
    <w:p w14:paraId="53128261" w14:textId="77777777" w:rsidR="004556CC" w:rsidRPr="00AF5D5E" w:rsidRDefault="004556CC" w:rsidP="004F756B">
      <w:pPr>
        <w:jc w:val="both"/>
        <w:rPr>
          <w:rFonts w:asciiTheme="majorHAnsi" w:hAnsiTheme="majorHAnsi"/>
          <w:b/>
          <w:bCs/>
          <w:sz w:val="22"/>
        </w:rPr>
      </w:pPr>
    </w:p>
    <w:p w14:paraId="6C936D72" w14:textId="77777777" w:rsidR="000B4D04" w:rsidRPr="00AF5D5E" w:rsidRDefault="000B4D04" w:rsidP="004F756B">
      <w:pPr>
        <w:jc w:val="both"/>
        <w:rPr>
          <w:rFonts w:asciiTheme="majorHAnsi" w:hAnsiTheme="majorHAnsi"/>
          <w:b/>
          <w:bCs/>
          <w:i/>
          <w:iCs/>
          <w:sz w:val="20"/>
        </w:rPr>
      </w:pPr>
      <w:r w:rsidRPr="00AF5D5E">
        <w:rPr>
          <w:rFonts w:asciiTheme="majorHAnsi" w:hAnsiTheme="majorHAnsi"/>
          <w:b/>
          <w:bCs/>
          <w:i/>
          <w:iCs/>
          <w:sz w:val="20"/>
        </w:rPr>
        <w:t>Voor een ieder die de school betreedt, geldt dat agressief gedrag (verbaal en/of fysiek), geweld, vandalisme, diefstal, discriminatie</w:t>
      </w:r>
      <w:r w:rsidR="00842E1C" w:rsidRPr="00AF5D5E">
        <w:rPr>
          <w:rFonts w:asciiTheme="majorHAnsi" w:hAnsiTheme="majorHAnsi"/>
          <w:b/>
          <w:bCs/>
          <w:i/>
          <w:iCs/>
          <w:sz w:val="20"/>
        </w:rPr>
        <w:t>,</w:t>
      </w:r>
      <w:r w:rsidRPr="00AF5D5E">
        <w:rPr>
          <w:rFonts w:asciiTheme="majorHAnsi" w:hAnsiTheme="majorHAnsi"/>
          <w:b/>
          <w:bCs/>
          <w:i/>
          <w:iCs/>
          <w:sz w:val="20"/>
        </w:rPr>
        <w:t xml:space="preserve"> intimidatie</w:t>
      </w:r>
      <w:r w:rsidR="00434CF0" w:rsidRPr="00AF5D5E">
        <w:rPr>
          <w:rFonts w:asciiTheme="majorHAnsi" w:hAnsiTheme="majorHAnsi"/>
          <w:b/>
          <w:bCs/>
          <w:i/>
          <w:iCs/>
          <w:sz w:val="20"/>
        </w:rPr>
        <w:t xml:space="preserve"> en ongehoorzaamheid/onbeleefdheid</w:t>
      </w:r>
      <w:r w:rsidRPr="00AF5D5E">
        <w:rPr>
          <w:rFonts w:asciiTheme="majorHAnsi" w:hAnsiTheme="majorHAnsi"/>
          <w:b/>
          <w:bCs/>
          <w:i/>
          <w:iCs/>
          <w:sz w:val="20"/>
        </w:rPr>
        <w:t xml:space="preserve"> niet wordt geaccepteerd</w:t>
      </w:r>
      <w:r w:rsidR="00434CF0" w:rsidRPr="00AF5D5E">
        <w:rPr>
          <w:rFonts w:asciiTheme="majorHAnsi" w:hAnsiTheme="majorHAnsi"/>
          <w:b/>
          <w:bCs/>
          <w:i/>
          <w:iCs/>
          <w:sz w:val="20"/>
        </w:rPr>
        <w:t xml:space="preserve"> of getolereerd</w:t>
      </w:r>
      <w:r w:rsidRPr="00AF5D5E">
        <w:rPr>
          <w:rFonts w:asciiTheme="majorHAnsi" w:hAnsiTheme="majorHAnsi"/>
          <w:b/>
          <w:bCs/>
          <w:i/>
          <w:iCs/>
          <w:sz w:val="20"/>
        </w:rPr>
        <w:t>.</w:t>
      </w:r>
    </w:p>
    <w:p w14:paraId="62486C05" w14:textId="77777777" w:rsidR="000B4D04" w:rsidRPr="00AF5D5E" w:rsidRDefault="000B4D04" w:rsidP="004F756B">
      <w:pPr>
        <w:jc w:val="both"/>
        <w:rPr>
          <w:rFonts w:asciiTheme="majorHAnsi" w:hAnsiTheme="majorHAnsi"/>
          <w:b/>
          <w:bCs/>
          <w:i/>
          <w:iCs/>
          <w:sz w:val="20"/>
        </w:rPr>
      </w:pPr>
    </w:p>
    <w:p w14:paraId="3D9928EE" w14:textId="77777777" w:rsidR="000B4D04" w:rsidRPr="00AF5D5E" w:rsidRDefault="000B4D04" w:rsidP="004F756B">
      <w:pPr>
        <w:pStyle w:val="Kop2"/>
        <w:jc w:val="both"/>
        <w:rPr>
          <w:rFonts w:asciiTheme="majorHAnsi" w:hAnsiTheme="majorHAnsi"/>
          <w:sz w:val="20"/>
        </w:rPr>
      </w:pPr>
      <w:r w:rsidRPr="00AF5D5E">
        <w:rPr>
          <w:rFonts w:asciiTheme="majorHAnsi" w:hAnsiTheme="majorHAnsi"/>
          <w:sz w:val="22"/>
        </w:rPr>
        <w:t xml:space="preserve">3.1. Leerlingen - </w:t>
      </w:r>
      <w:r w:rsidRPr="00AF5D5E">
        <w:rPr>
          <w:rFonts w:asciiTheme="majorHAnsi" w:hAnsiTheme="majorHAnsi"/>
          <w:sz w:val="20"/>
        </w:rPr>
        <w:t>Van de leerlingen hebben we de volgende verwachtingen:</w:t>
      </w:r>
    </w:p>
    <w:p w14:paraId="4101652C" w14:textId="77777777" w:rsidR="000B4D04" w:rsidRPr="00AF5D5E" w:rsidRDefault="000B4D04" w:rsidP="004F756B">
      <w:pPr>
        <w:jc w:val="both"/>
        <w:rPr>
          <w:rFonts w:asciiTheme="majorHAnsi" w:hAnsiTheme="majorHAnsi"/>
          <w:sz w:val="20"/>
        </w:rPr>
      </w:pPr>
    </w:p>
    <w:p w14:paraId="427BDF3C" w14:textId="77777777" w:rsidR="000B4D04" w:rsidRPr="00AF5D5E" w:rsidRDefault="000B4D04" w:rsidP="004F756B">
      <w:pPr>
        <w:ind w:left="360"/>
        <w:jc w:val="both"/>
        <w:rPr>
          <w:rFonts w:asciiTheme="majorHAnsi" w:hAnsiTheme="majorHAnsi"/>
          <w:sz w:val="20"/>
        </w:rPr>
      </w:pPr>
      <w:r w:rsidRPr="00AF5D5E">
        <w:rPr>
          <w:rFonts w:asciiTheme="majorHAnsi" w:hAnsiTheme="majorHAnsi"/>
          <w:sz w:val="20"/>
        </w:rPr>
        <w:t>t.o.v. andere leerlingen</w:t>
      </w:r>
    </w:p>
    <w:p w14:paraId="6C63F6C5" w14:textId="77777777" w:rsidR="000B4D04" w:rsidRPr="00AF5D5E" w:rsidRDefault="000B4D04"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 xml:space="preserve">gaan op een </w:t>
      </w:r>
      <w:r w:rsidR="00417028" w:rsidRPr="00AF5D5E">
        <w:rPr>
          <w:rFonts w:asciiTheme="majorHAnsi" w:hAnsiTheme="majorHAnsi"/>
          <w:sz w:val="20"/>
        </w:rPr>
        <w:t>respectvolle</w:t>
      </w:r>
      <w:r w:rsidRPr="00AF5D5E">
        <w:rPr>
          <w:rFonts w:asciiTheme="majorHAnsi" w:hAnsiTheme="majorHAnsi"/>
          <w:sz w:val="20"/>
        </w:rPr>
        <w:t xml:space="preserve"> manier met elkaar om</w:t>
      </w:r>
      <w:r w:rsidR="00434CF0" w:rsidRPr="00AF5D5E">
        <w:rPr>
          <w:rFonts w:asciiTheme="majorHAnsi" w:hAnsiTheme="majorHAnsi"/>
          <w:sz w:val="20"/>
        </w:rPr>
        <w:t>, spre</w:t>
      </w:r>
      <w:r w:rsidR="00376B28" w:rsidRPr="00AF5D5E">
        <w:rPr>
          <w:rFonts w:asciiTheme="majorHAnsi" w:hAnsiTheme="majorHAnsi"/>
          <w:sz w:val="20"/>
        </w:rPr>
        <w:t>ken</w:t>
      </w:r>
      <w:r w:rsidR="00434CF0" w:rsidRPr="00AF5D5E">
        <w:rPr>
          <w:rFonts w:asciiTheme="majorHAnsi" w:hAnsiTheme="majorHAnsi"/>
          <w:sz w:val="20"/>
        </w:rPr>
        <w:t xml:space="preserve"> positief over en met anderen.</w:t>
      </w:r>
    </w:p>
    <w:p w14:paraId="1B129B16" w14:textId="77777777" w:rsidR="00434CF0" w:rsidRPr="00AF5D5E" w:rsidRDefault="00434CF0"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spe</w:t>
      </w:r>
      <w:r w:rsidR="00376B28" w:rsidRPr="00AF5D5E">
        <w:rPr>
          <w:rFonts w:asciiTheme="majorHAnsi" w:hAnsiTheme="majorHAnsi"/>
          <w:sz w:val="20"/>
        </w:rPr>
        <w:t>len</w:t>
      </w:r>
      <w:r w:rsidRPr="00AF5D5E">
        <w:rPr>
          <w:rFonts w:asciiTheme="majorHAnsi" w:hAnsiTheme="majorHAnsi"/>
          <w:sz w:val="20"/>
        </w:rPr>
        <w:t xml:space="preserve"> met andere kinderen zonder duwen, trekken, schoppen, ook al is het maar een spelletje.</w:t>
      </w:r>
    </w:p>
    <w:p w14:paraId="13319D66" w14:textId="77777777" w:rsidR="00417028" w:rsidRPr="00AF5D5E" w:rsidRDefault="000B4D04" w:rsidP="0045485E">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proberen om onderlinge problemen op te lossen zonder verbaal of fysiek geweld, indien nodig ondersteund door een leerkracht</w:t>
      </w:r>
      <w:r w:rsidR="00417028" w:rsidRPr="00AF5D5E">
        <w:rPr>
          <w:rFonts w:asciiTheme="majorHAnsi" w:hAnsiTheme="majorHAnsi"/>
          <w:sz w:val="20"/>
        </w:rPr>
        <w:t>.</w:t>
      </w:r>
    </w:p>
    <w:p w14:paraId="25F71AA7" w14:textId="77777777" w:rsidR="000B4D04" w:rsidRPr="00AF5D5E" w:rsidRDefault="000B4D04" w:rsidP="0045485E">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 xml:space="preserve">zijn gezamenlijk, met elkaar en de leerkracht, verantwoordelijk voor een prettige, veilige en open sfeer </w:t>
      </w:r>
      <w:r w:rsidR="00C3742D" w:rsidRPr="00AF5D5E">
        <w:rPr>
          <w:rFonts w:asciiTheme="majorHAnsi" w:hAnsiTheme="majorHAnsi"/>
          <w:sz w:val="20"/>
        </w:rPr>
        <w:t>binnen en buiten</w:t>
      </w:r>
      <w:r w:rsidRPr="00AF5D5E">
        <w:rPr>
          <w:rFonts w:asciiTheme="majorHAnsi" w:hAnsiTheme="majorHAnsi"/>
          <w:sz w:val="20"/>
        </w:rPr>
        <w:t xml:space="preserve"> de klas waarin ieder kind zichzelf kan zijn.</w:t>
      </w:r>
    </w:p>
    <w:p w14:paraId="17E40357" w14:textId="77777777" w:rsidR="000B4D04" w:rsidRPr="00AF5D5E" w:rsidRDefault="5F03BE6B" w:rsidP="5F03BE6B">
      <w:pPr>
        <w:ind w:left="360"/>
        <w:jc w:val="both"/>
        <w:rPr>
          <w:rFonts w:asciiTheme="majorHAnsi" w:hAnsiTheme="majorHAnsi"/>
          <w:color w:val="FFFF00"/>
          <w:sz w:val="20"/>
          <w:szCs w:val="20"/>
        </w:rPr>
      </w:pPr>
      <w:r w:rsidRPr="5F03BE6B">
        <w:rPr>
          <w:rFonts w:asciiTheme="majorHAnsi" w:hAnsiTheme="majorHAnsi"/>
          <w:sz w:val="20"/>
          <w:szCs w:val="20"/>
        </w:rPr>
        <w:t>t.o.v. leerkrachten en andere teamleden</w:t>
      </w:r>
    </w:p>
    <w:p w14:paraId="42B5C31A" w14:textId="77777777" w:rsidR="00C3742D" w:rsidRPr="00AF5D5E" w:rsidRDefault="000B4D04" w:rsidP="00C3742D">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 xml:space="preserve">tonen </w:t>
      </w:r>
      <w:r w:rsidR="00417028" w:rsidRPr="00AF5D5E">
        <w:rPr>
          <w:rFonts w:asciiTheme="majorHAnsi" w:hAnsiTheme="majorHAnsi"/>
          <w:sz w:val="20"/>
        </w:rPr>
        <w:t xml:space="preserve">respect en accepteren het gezag </w:t>
      </w:r>
      <w:r w:rsidRPr="00AF5D5E">
        <w:rPr>
          <w:rFonts w:asciiTheme="majorHAnsi" w:hAnsiTheme="majorHAnsi"/>
          <w:sz w:val="20"/>
        </w:rPr>
        <w:t xml:space="preserve">van iedere leerkracht, andere teamleden zoals middagmoeders, vrijwilligers en stagiaires. </w:t>
      </w:r>
    </w:p>
    <w:p w14:paraId="1D24DD36" w14:textId="77777777" w:rsidR="00C3742D" w:rsidRPr="00AF5D5E" w:rsidRDefault="00376B28" w:rsidP="00C3742D">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k</w:t>
      </w:r>
      <w:r w:rsidR="00C3742D" w:rsidRPr="00AF5D5E">
        <w:rPr>
          <w:rFonts w:asciiTheme="majorHAnsi" w:hAnsiTheme="majorHAnsi"/>
          <w:sz w:val="20"/>
        </w:rPr>
        <w:t>unnen hun bedenkingen op een beleefde manier kenbaar maken</w:t>
      </w:r>
      <w:r w:rsidRPr="00AF5D5E">
        <w:rPr>
          <w:rFonts w:asciiTheme="majorHAnsi" w:hAnsiTheme="majorHAnsi"/>
          <w:sz w:val="20"/>
        </w:rPr>
        <w:t>.</w:t>
      </w:r>
    </w:p>
    <w:p w14:paraId="49AEF526" w14:textId="77777777" w:rsidR="000B4D04" w:rsidRPr="00AF5D5E" w:rsidRDefault="000B4D04" w:rsidP="004F756B">
      <w:pPr>
        <w:ind w:left="360"/>
        <w:jc w:val="both"/>
        <w:rPr>
          <w:rFonts w:asciiTheme="majorHAnsi" w:hAnsiTheme="majorHAnsi"/>
          <w:sz w:val="20"/>
        </w:rPr>
      </w:pPr>
      <w:r w:rsidRPr="00AF5D5E">
        <w:rPr>
          <w:rFonts w:asciiTheme="majorHAnsi" w:hAnsiTheme="majorHAnsi"/>
          <w:sz w:val="20"/>
        </w:rPr>
        <w:t>t.o.v. materialen van de school, van hen zelf of van andere kinderen</w:t>
      </w:r>
    </w:p>
    <w:p w14:paraId="43006642" w14:textId="77777777" w:rsidR="000B4D04" w:rsidRPr="00AF5D5E" w:rsidRDefault="000B4D04"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lastRenderedPageBreak/>
        <w:t xml:space="preserve">behandelen </w:t>
      </w:r>
      <w:r w:rsidR="00C3742D" w:rsidRPr="00AF5D5E">
        <w:rPr>
          <w:rFonts w:asciiTheme="majorHAnsi" w:hAnsiTheme="majorHAnsi"/>
          <w:sz w:val="20"/>
        </w:rPr>
        <w:t>materialen</w:t>
      </w:r>
      <w:r w:rsidRPr="00AF5D5E">
        <w:rPr>
          <w:rFonts w:asciiTheme="majorHAnsi" w:hAnsiTheme="majorHAnsi"/>
          <w:sz w:val="20"/>
        </w:rPr>
        <w:t xml:space="preserve"> met zorg</w:t>
      </w:r>
    </w:p>
    <w:p w14:paraId="428DA63F" w14:textId="77777777" w:rsidR="009623A8" w:rsidRPr="00AF5D5E" w:rsidRDefault="009623A8" w:rsidP="0045485E">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n</w:t>
      </w:r>
      <w:r w:rsidR="000B4D04" w:rsidRPr="00AF5D5E">
        <w:rPr>
          <w:rFonts w:asciiTheme="majorHAnsi" w:hAnsiTheme="majorHAnsi"/>
          <w:sz w:val="20"/>
        </w:rPr>
        <w:t>emen niet onnodig kostbare spullen mee naar school</w:t>
      </w:r>
      <w:r w:rsidR="00417028" w:rsidRPr="00AF5D5E">
        <w:rPr>
          <w:rFonts w:asciiTheme="majorHAnsi" w:hAnsiTheme="majorHAnsi"/>
          <w:sz w:val="20"/>
        </w:rPr>
        <w:t xml:space="preserve">. </w:t>
      </w:r>
    </w:p>
    <w:p w14:paraId="4B99056E" w14:textId="77777777" w:rsidR="00417028" w:rsidRPr="00AF5D5E" w:rsidRDefault="00417028" w:rsidP="00417028">
      <w:pPr>
        <w:ind w:left="1080"/>
        <w:jc w:val="both"/>
        <w:rPr>
          <w:rFonts w:asciiTheme="majorHAnsi" w:hAnsiTheme="majorHAnsi"/>
          <w:sz w:val="20"/>
        </w:rPr>
      </w:pPr>
    </w:p>
    <w:p w14:paraId="50BFEAEC" w14:textId="77777777" w:rsidR="00E433F9" w:rsidRPr="00AF5D5E" w:rsidRDefault="000627AD" w:rsidP="00842E1C">
      <w:pPr>
        <w:jc w:val="both"/>
        <w:rPr>
          <w:rFonts w:asciiTheme="majorHAnsi" w:hAnsiTheme="majorHAnsi"/>
          <w:sz w:val="20"/>
        </w:rPr>
      </w:pPr>
      <w:r w:rsidRPr="00AF5D5E">
        <w:rPr>
          <w:rFonts w:asciiTheme="majorHAnsi" w:hAnsiTheme="majorHAnsi"/>
          <w:sz w:val="20"/>
        </w:rPr>
        <w:t xml:space="preserve">3.2. Ouders - </w:t>
      </w:r>
      <w:r w:rsidR="004556CC" w:rsidRPr="00AF5D5E">
        <w:rPr>
          <w:rFonts w:asciiTheme="majorHAnsi" w:hAnsiTheme="majorHAnsi"/>
          <w:sz w:val="20"/>
        </w:rPr>
        <w:t>Van de ouders hebben we de volgende verwachtingen:</w:t>
      </w:r>
    </w:p>
    <w:p w14:paraId="29D6B04F" w14:textId="77777777" w:rsidR="004556CC" w:rsidRPr="00AF5D5E" w:rsidRDefault="004556CC" w:rsidP="004F756B">
      <w:pPr>
        <w:jc w:val="both"/>
        <w:rPr>
          <w:rFonts w:asciiTheme="majorHAnsi" w:hAnsiTheme="majorHAnsi"/>
          <w:sz w:val="20"/>
        </w:rPr>
      </w:pPr>
      <w:r w:rsidRPr="00AF5D5E">
        <w:rPr>
          <w:rFonts w:asciiTheme="majorHAnsi" w:hAnsiTheme="majorHAnsi"/>
          <w:sz w:val="20"/>
        </w:rPr>
        <w:t xml:space="preserve"> </w:t>
      </w:r>
    </w:p>
    <w:p w14:paraId="01BB7B7D" w14:textId="77777777" w:rsidR="004556CC" w:rsidRPr="00AF5D5E" w:rsidRDefault="000B4D04" w:rsidP="004F756B">
      <w:pPr>
        <w:ind w:left="360"/>
        <w:jc w:val="both"/>
        <w:rPr>
          <w:rFonts w:asciiTheme="majorHAnsi" w:hAnsiTheme="majorHAnsi"/>
          <w:sz w:val="20"/>
        </w:rPr>
      </w:pPr>
      <w:r w:rsidRPr="00AF5D5E">
        <w:rPr>
          <w:rFonts w:asciiTheme="majorHAnsi" w:hAnsiTheme="majorHAnsi"/>
          <w:sz w:val="20"/>
        </w:rPr>
        <w:t>t.o.v. hun eigen kind(eren)</w:t>
      </w:r>
    </w:p>
    <w:p w14:paraId="10A34227" w14:textId="71BE7FB0" w:rsidR="00842E1C" w:rsidRPr="00AF5D5E" w:rsidRDefault="5F03BE6B" w:rsidP="5F03BE6B">
      <w:pPr>
        <w:numPr>
          <w:ilvl w:val="0"/>
          <w:numId w:val="1"/>
        </w:numPr>
        <w:tabs>
          <w:tab w:val="clear" w:pos="720"/>
          <w:tab w:val="num" w:pos="1080"/>
        </w:tabs>
        <w:ind w:left="1080"/>
        <w:jc w:val="both"/>
        <w:rPr>
          <w:rFonts w:asciiTheme="majorHAnsi" w:hAnsiTheme="majorHAnsi"/>
          <w:sz w:val="20"/>
          <w:szCs w:val="20"/>
        </w:rPr>
      </w:pPr>
      <w:r w:rsidRPr="5F03BE6B">
        <w:rPr>
          <w:rFonts w:asciiTheme="majorHAnsi" w:hAnsiTheme="majorHAnsi"/>
          <w:sz w:val="20"/>
          <w:szCs w:val="20"/>
        </w:rPr>
        <w:t>erkennen en accepteren dat zij de eerste verantwoordelijke</w:t>
      </w:r>
      <w:r w:rsidRPr="00C61A59">
        <w:rPr>
          <w:rFonts w:asciiTheme="majorHAnsi" w:hAnsiTheme="majorHAnsi"/>
          <w:sz w:val="20"/>
          <w:szCs w:val="20"/>
        </w:rPr>
        <w:t>n</w:t>
      </w:r>
      <w:r w:rsidRPr="5F03BE6B">
        <w:rPr>
          <w:rFonts w:asciiTheme="majorHAnsi" w:hAnsiTheme="majorHAnsi"/>
          <w:sz w:val="20"/>
          <w:szCs w:val="20"/>
        </w:rPr>
        <w:t xml:space="preserve"> zijn voor het opvoeden van hun kinderen.</w:t>
      </w:r>
    </w:p>
    <w:p w14:paraId="436E6E11"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 xml:space="preserve">zorgen </w:t>
      </w:r>
      <w:r w:rsidR="004F756B" w:rsidRPr="00AF5D5E">
        <w:rPr>
          <w:rFonts w:asciiTheme="majorHAnsi" w:hAnsiTheme="majorHAnsi"/>
          <w:sz w:val="20"/>
        </w:rPr>
        <w:t>voor de primaire behoeften van hun kinderen (voldoende eten en drinken, verzorging, op tijd op school en weer op tijd opgehaald, gepaste kleding,…)</w:t>
      </w:r>
    </w:p>
    <w:p w14:paraId="5B8751EF" w14:textId="77777777" w:rsidR="004B6BA9" w:rsidRPr="00AF5D5E" w:rsidRDefault="004556CC" w:rsidP="004F756B">
      <w:pPr>
        <w:numPr>
          <w:ilvl w:val="0"/>
          <w:numId w:val="1"/>
        </w:numPr>
        <w:tabs>
          <w:tab w:val="clear" w:pos="720"/>
          <w:tab w:val="num" w:pos="1080"/>
        </w:tabs>
        <w:ind w:left="1080"/>
        <w:jc w:val="both"/>
        <w:rPr>
          <w:rFonts w:asciiTheme="majorHAnsi" w:hAnsiTheme="majorHAnsi"/>
          <w:b/>
          <w:bCs/>
          <w:sz w:val="22"/>
        </w:rPr>
      </w:pPr>
      <w:r w:rsidRPr="00AF5D5E">
        <w:rPr>
          <w:rFonts w:asciiTheme="majorHAnsi" w:hAnsiTheme="majorHAnsi"/>
          <w:sz w:val="20"/>
        </w:rPr>
        <w:t>tonen interesse in het wel en wee van hun kind op school</w:t>
      </w:r>
      <w:r w:rsidR="004B6BA9" w:rsidRPr="00AF5D5E">
        <w:rPr>
          <w:rFonts w:asciiTheme="majorHAnsi" w:hAnsiTheme="majorHAnsi"/>
          <w:sz w:val="20"/>
        </w:rPr>
        <w:t xml:space="preserve"> door gebeurtenissen en vorderingen te volgen. De school reikt daarvoor middelen aan: klasagenda, nieuwsbrief, rapport, website, </w:t>
      </w:r>
      <w:r w:rsidR="001E7499" w:rsidRPr="00AF5D5E">
        <w:rPr>
          <w:rFonts w:asciiTheme="majorHAnsi" w:hAnsiTheme="majorHAnsi"/>
          <w:sz w:val="20"/>
        </w:rPr>
        <w:t>facebookpagina</w:t>
      </w:r>
      <w:r w:rsidR="004B6BA9" w:rsidRPr="00AF5D5E">
        <w:rPr>
          <w:rFonts w:asciiTheme="majorHAnsi" w:hAnsiTheme="majorHAnsi"/>
          <w:sz w:val="20"/>
        </w:rPr>
        <w:t xml:space="preserve"> …</w:t>
      </w:r>
    </w:p>
    <w:p w14:paraId="1243BE76" w14:textId="77777777" w:rsidR="004556CC" w:rsidRPr="00AF5D5E" w:rsidRDefault="001E7499" w:rsidP="004F756B">
      <w:pPr>
        <w:numPr>
          <w:ilvl w:val="0"/>
          <w:numId w:val="1"/>
        </w:numPr>
        <w:tabs>
          <w:tab w:val="clear" w:pos="720"/>
          <w:tab w:val="num" w:pos="1080"/>
        </w:tabs>
        <w:ind w:left="1080"/>
        <w:jc w:val="both"/>
        <w:rPr>
          <w:rFonts w:asciiTheme="majorHAnsi" w:hAnsiTheme="majorHAnsi"/>
          <w:b/>
          <w:bCs/>
          <w:sz w:val="22"/>
        </w:rPr>
      </w:pPr>
      <w:r w:rsidRPr="00AF5D5E">
        <w:rPr>
          <w:rFonts w:asciiTheme="majorHAnsi" w:hAnsiTheme="majorHAnsi"/>
          <w:sz w:val="20"/>
        </w:rPr>
        <w:t>komen op oudercontact, spreken leerkrachten aan als daar nood aan is</w:t>
      </w:r>
      <w:r w:rsidR="004B6BA9" w:rsidRPr="00AF5D5E">
        <w:rPr>
          <w:rFonts w:asciiTheme="majorHAnsi" w:hAnsiTheme="majorHAnsi"/>
          <w:sz w:val="20"/>
        </w:rPr>
        <w:t>.</w:t>
      </w:r>
      <w:r w:rsidR="004556CC" w:rsidRPr="00AF5D5E">
        <w:rPr>
          <w:rFonts w:asciiTheme="majorHAnsi" w:hAnsiTheme="majorHAnsi"/>
          <w:sz w:val="20"/>
        </w:rPr>
        <w:t xml:space="preserve"> </w:t>
      </w:r>
    </w:p>
    <w:p w14:paraId="32E31F0A" w14:textId="77777777" w:rsidR="004556CC" w:rsidRPr="00AF5D5E" w:rsidRDefault="004556CC" w:rsidP="004F756B">
      <w:pPr>
        <w:ind w:left="360"/>
        <w:jc w:val="both"/>
        <w:rPr>
          <w:rFonts w:asciiTheme="majorHAnsi" w:hAnsiTheme="majorHAnsi"/>
          <w:sz w:val="20"/>
        </w:rPr>
      </w:pPr>
      <w:r w:rsidRPr="00AF5D5E">
        <w:rPr>
          <w:rFonts w:asciiTheme="majorHAnsi" w:hAnsiTheme="majorHAnsi"/>
          <w:sz w:val="20"/>
        </w:rPr>
        <w:t>t</w:t>
      </w:r>
      <w:r w:rsidR="000B4D04" w:rsidRPr="00AF5D5E">
        <w:rPr>
          <w:rFonts w:asciiTheme="majorHAnsi" w:hAnsiTheme="majorHAnsi"/>
          <w:sz w:val="20"/>
        </w:rPr>
        <w:t>.o.v. andere kinderen en ouders</w:t>
      </w:r>
    </w:p>
    <w:p w14:paraId="7C40F29E"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 xml:space="preserve">tonen respect </w:t>
      </w:r>
    </w:p>
    <w:p w14:paraId="7965AB4C"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 xml:space="preserve">mengen zich niet direct in een conflict </w:t>
      </w:r>
      <w:r w:rsidR="000E5357" w:rsidRPr="00AF5D5E">
        <w:rPr>
          <w:rFonts w:asciiTheme="majorHAnsi" w:hAnsiTheme="majorHAnsi"/>
          <w:sz w:val="20"/>
        </w:rPr>
        <w:t>dat</w:t>
      </w:r>
      <w:r w:rsidRPr="00AF5D5E">
        <w:rPr>
          <w:rFonts w:asciiTheme="majorHAnsi" w:hAnsiTheme="majorHAnsi"/>
          <w:sz w:val="20"/>
        </w:rPr>
        <w:t xml:space="preserve"> hun kind op school heeft met een ander kind, maar bespreken dit</w:t>
      </w:r>
      <w:r w:rsidR="000E5357" w:rsidRPr="00AF5D5E">
        <w:rPr>
          <w:rFonts w:asciiTheme="majorHAnsi" w:hAnsiTheme="majorHAnsi"/>
          <w:sz w:val="20"/>
        </w:rPr>
        <w:t xml:space="preserve"> (bij voorkeur discreet</w:t>
      </w:r>
      <w:r w:rsidR="00376B28" w:rsidRPr="00AF5D5E">
        <w:rPr>
          <w:rFonts w:asciiTheme="majorHAnsi" w:hAnsiTheme="majorHAnsi"/>
          <w:sz w:val="20"/>
        </w:rPr>
        <w:t xml:space="preserve"> – zonder aanwezigheid van hun kinderen</w:t>
      </w:r>
      <w:r w:rsidR="000E5357" w:rsidRPr="00AF5D5E">
        <w:rPr>
          <w:rFonts w:asciiTheme="majorHAnsi" w:hAnsiTheme="majorHAnsi"/>
          <w:sz w:val="20"/>
        </w:rPr>
        <w:t>)</w:t>
      </w:r>
      <w:r w:rsidRPr="00AF5D5E">
        <w:rPr>
          <w:rFonts w:asciiTheme="majorHAnsi" w:hAnsiTheme="majorHAnsi"/>
          <w:sz w:val="20"/>
        </w:rPr>
        <w:t xml:space="preserve"> met</w:t>
      </w:r>
      <w:r w:rsidR="001E7499" w:rsidRPr="00AF5D5E">
        <w:rPr>
          <w:rFonts w:asciiTheme="majorHAnsi" w:hAnsiTheme="majorHAnsi"/>
          <w:sz w:val="20"/>
        </w:rPr>
        <w:t xml:space="preserve"> de klasleerkracht</w:t>
      </w:r>
      <w:r w:rsidRPr="00AF5D5E">
        <w:rPr>
          <w:rFonts w:asciiTheme="majorHAnsi" w:hAnsiTheme="majorHAnsi"/>
          <w:sz w:val="20"/>
        </w:rPr>
        <w:t>, zorgcoördinator of directie.</w:t>
      </w:r>
    </w:p>
    <w:p w14:paraId="2D704E71" w14:textId="77777777" w:rsidR="000E5357" w:rsidRPr="00AF5D5E" w:rsidRDefault="000E5357"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spreken geen kwaad over kinderen en hun ouders.</w:t>
      </w:r>
    </w:p>
    <w:p w14:paraId="31F7C62C" w14:textId="77777777" w:rsidR="004556CC" w:rsidRPr="00AF5D5E" w:rsidRDefault="004556CC" w:rsidP="004F756B">
      <w:pPr>
        <w:ind w:left="360"/>
        <w:jc w:val="both"/>
        <w:rPr>
          <w:rFonts w:asciiTheme="majorHAnsi" w:hAnsiTheme="majorHAnsi"/>
          <w:sz w:val="20"/>
        </w:rPr>
      </w:pPr>
      <w:r w:rsidRPr="00AF5D5E">
        <w:rPr>
          <w:rFonts w:asciiTheme="majorHAnsi" w:hAnsiTheme="majorHAnsi"/>
          <w:sz w:val="20"/>
        </w:rPr>
        <w:t>t.o.v. leerkrachten en andere teamleden</w:t>
      </w:r>
    </w:p>
    <w:p w14:paraId="25B025F8"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tonen respect</w:t>
      </w:r>
    </w:p>
    <w:p w14:paraId="1437A331" w14:textId="77777777" w:rsidR="000E5357" w:rsidRPr="00AF5D5E" w:rsidRDefault="000627AD"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accepteren en respecteren de pedagogische en didactische expertise van het schoolteam</w:t>
      </w:r>
      <w:r w:rsidR="000E5357" w:rsidRPr="00AF5D5E">
        <w:rPr>
          <w:rFonts w:asciiTheme="majorHAnsi" w:hAnsiTheme="majorHAnsi"/>
          <w:sz w:val="20"/>
        </w:rPr>
        <w:t xml:space="preserve"> en steunen het team in het begeleiden van de kinderen. </w:t>
      </w:r>
    </w:p>
    <w:p w14:paraId="72FB0F18"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zijn bereid, indien er problemen zijn met hun kind, in gesprek te gaan met de leerkracht, zorgcoördinator en/of directie.</w:t>
      </w:r>
    </w:p>
    <w:p w14:paraId="1299C43A" w14:textId="77777777" w:rsidR="004556CC" w:rsidRPr="00AF5D5E" w:rsidRDefault="004556CC" w:rsidP="004F756B">
      <w:pPr>
        <w:jc w:val="both"/>
        <w:rPr>
          <w:rFonts w:asciiTheme="majorHAnsi" w:hAnsiTheme="majorHAnsi"/>
          <w:sz w:val="20"/>
        </w:rPr>
      </w:pPr>
    </w:p>
    <w:p w14:paraId="046095DA" w14:textId="77777777" w:rsidR="004556CC" w:rsidRPr="00AF5D5E" w:rsidRDefault="000B4D04" w:rsidP="004F756B">
      <w:pPr>
        <w:pStyle w:val="Kop2"/>
        <w:jc w:val="both"/>
        <w:rPr>
          <w:rFonts w:asciiTheme="majorHAnsi" w:hAnsiTheme="majorHAnsi"/>
          <w:sz w:val="20"/>
        </w:rPr>
      </w:pPr>
      <w:r w:rsidRPr="00AF5D5E">
        <w:rPr>
          <w:rFonts w:asciiTheme="majorHAnsi" w:hAnsiTheme="majorHAnsi"/>
          <w:sz w:val="22"/>
        </w:rPr>
        <w:t xml:space="preserve">3.3. </w:t>
      </w:r>
      <w:r w:rsidR="004556CC" w:rsidRPr="00AF5D5E">
        <w:rPr>
          <w:rFonts w:asciiTheme="majorHAnsi" w:hAnsiTheme="majorHAnsi"/>
          <w:sz w:val="22"/>
        </w:rPr>
        <w:t xml:space="preserve">Teamleden - </w:t>
      </w:r>
      <w:r w:rsidR="004556CC" w:rsidRPr="00AF5D5E">
        <w:rPr>
          <w:rFonts w:asciiTheme="majorHAnsi" w:hAnsiTheme="majorHAnsi"/>
          <w:sz w:val="20"/>
        </w:rPr>
        <w:t>Van de teamleden hebben we de volgende verwachtingen:</w:t>
      </w:r>
    </w:p>
    <w:p w14:paraId="4DDBEF00" w14:textId="77777777" w:rsidR="004556CC" w:rsidRPr="00AF5D5E" w:rsidRDefault="004556CC" w:rsidP="004F756B">
      <w:pPr>
        <w:jc w:val="both"/>
        <w:rPr>
          <w:rFonts w:asciiTheme="majorHAnsi" w:hAnsiTheme="majorHAnsi"/>
          <w:sz w:val="20"/>
        </w:rPr>
      </w:pPr>
    </w:p>
    <w:p w14:paraId="690A9B43" w14:textId="77777777" w:rsidR="004556CC" w:rsidRPr="00AF5D5E" w:rsidRDefault="000B4D04" w:rsidP="004F756B">
      <w:pPr>
        <w:ind w:left="360"/>
        <w:jc w:val="both"/>
        <w:rPr>
          <w:rFonts w:asciiTheme="majorHAnsi" w:hAnsiTheme="majorHAnsi"/>
          <w:sz w:val="20"/>
        </w:rPr>
      </w:pPr>
      <w:r w:rsidRPr="00AF5D5E">
        <w:rPr>
          <w:rFonts w:asciiTheme="majorHAnsi" w:hAnsiTheme="majorHAnsi"/>
          <w:sz w:val="20"/>
        </w:rPr>
        <w:t>t.o.v. de kinderen</w:t>
      </w:r>
    </w:p>
    <w:p w14:paraId="36D1533E"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tonen respect voor de kinderen, door bijvoorbeeld vragen, opmerkingen en problemen van kinderen serieus te nemen</w:t>
      </w:r>
      <w:r w:rsidR="007D5349" w:rsidRPr="00AF5D5E">
        <w:rPr>
          <w:rFonts w:asciiTheme="majorHAnsi" w:hAnsiTheme="majorHAnsi"/>
          <w:sz w:val="20"/>
        </w:rPr>
        <w:t xml:space="preserve"> (‘ga dan maar ergens anders spelen’</w:t>
      </w:r>
      <w:r w:rsidR="00C3742D" w:rsidRPr="00AF5D5E">
        <w:rPr>
          <w:rFonts w:asciiTheme="majorHAnsi" w:hAnsiTheme="majorHAnsi"/>
          <w:sz w:val="20"/>
        </w:rPr>
        <w:t xml:space="preserve"> is geen oplossing</w:t>
      </w:r>
      <w:r w:rsidR="007D5349" w:rsidRPr="00AF5D5E">
        <w:rPr>
          <w:rFonts w:asciiTheme="majorHAnsi" w:hAnsiTheme="majorHAnsi"/>
          <w:sz w:val="20"/>
        </w:rPr>
        <w:t>!)</w:t>
      </w:r>
    </w:p>
    <w:p w14:paraId="3577FF8E" w14:textId="77777777" w:rsidR="000E5357" w:rsidRPr="00AF5D5E" w:rsidRDefault="000E5357"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 xml:space="preserve">zorgen voor </w:t>
      </w:r>
      <w:r w:rsidR="000627AD" w:rsidRPr="00AF5D5E">
        <w:rPr>
          <w:rFonts w:asciiTheme="majorHAnsi" w:hAnsiTheme="majorHAnsi"/>
          <w:b/>
          <w:sz w:val="20"/>
        </w:rPr>
        <w:t>gepaste</w:t>
      </w:r>
      <w:r w:rsidRPr="00AF5D5E">
        <w:rPr>
          <w:rFonts w:asciiTheme="majorHAnsi" w:hAnsiTheme="majorHAnsi"/>
          <w:sz w:val="20"/>
        </w:rPr>
        <w:t xml:space="preserve"> hulp, ook op de speelplaats</w:t>
      </w:r>
      <w:r w:rsidR="00490689" w:rsidRPr="00AF5D5E">
        <w:rPr>
          <w:rFonts w:asciiTheme="majorHAnsi" w:hAnsiTheme="majorHAnsi"/>
          <w:sz w:val="20"/>
        </w:rPr>
        <w:t xml:space="preserve"> (‘hoe gaan we dit oplossen? Wat wil je dat we doen? …)</w:t>
      </w:r>
    </w:p>
    <w:p w14:paraId="22287904" w14:textId="76EF0F5B" w:rsidR="001E7499" w:rsidRPr="00AF5D5E" w:rsidRDefault="5F03BE6B" w:rsidP="5F03BE6B">
      <w:pPr>
        <w:numPr>
          <w:ilvl w:val="0"/>
          <w:numId w:val="1"/>
        </w:numPr>
        <w:tabs>
          <w:tab w:val="clear" w:pos="720"/>
          <w:tab w:val="num" w:pos="1080"/>
        </w:tabs>
        <w:ind w:left="1080"/>
        <w:jc w:val="both"/>
        <w:rPr>
          <w:rFonts w:asciiTheme="majorHAnsi" w:hAnsiTheme="majorHAnsi"/>
          <w:sz w:val="20"/>
          <w:szCs w:val="20"/>
        </w:rPr>
      </w:pPr>
      <w:r w:rsidRPr="5F03BE6B">
        <w:rPr>
          <w:rFonts w:asciiTheme="majorHAnsi" w:hAnsiTheme="majorHAnsi"/>
          <w:sz w:val="20"/>
          <w:szCs w:val="20"/>
        </w:rPr>
        <w:t>denken constructief mee na over een aanbod op de</w:t>
      </w:r>
      <w:r w:rsidRPr="00C61A59">
        <w:rPr>
          <w:rFonts w:asciiTheme="majorHAnsi" w:hAnsiTheme="majorHAnsi"/>
          <w:sz w:val="20"/>
          <w:szCs w:val="20"/>
        </w:rPr>
        <w:t xml:space="preserve"> speelplaats</w:t>
      </w:r>
    </w:p>
    <w:p w14:paraId="34849AA3" w14:textId="77777777" w:rsidR="00C3742D" w:rsidRPr="00AF5D5E" w:rsidRDefault="00C3742D"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toepassen van klas- en schoolafspraken</w:t>
      </w:r>
    </w:p>
    <w:p w14:paraId="6D563172"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 xml:space="preserve">zorgen dat de school- en klasafspraken duidelijk zijn voor kinderen </w:t>
      </w:r>
    </w:p>
    <w:p w14:paraId="4ABC890F" w14:textId="77777777" w:rsidR="000B4D04"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geven het goede voorbeeld in hun omgang</w:t>
      </w:r>
      <w:r w:rsidR="000B4D04" w:rsidRPr="00AF5D5E">
        <w:rPr>
          <w:rFonts w:asciiTheme="majorHAnsi" w:hAnsiTheme="majorHAnsi"/>
          <w:sz w:val="20"/>
        </w:rPr>
        <w:t xml:space="preserve"> met elkaar, ouders en kinderen</w:t>
      </w:r>
    </w:p>
    <w:p w14:paraId="466CA716" w14:textId="77777777" w:rsidR="004B6BA9" w:rsidRPr="00AF5D5E" w:rsidRDefault="004B6BA9"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we proberen elke misstap te zien als een leersituatie en zullen eerder proberen te corrigeren en te helpen dan te straffen. (een sanctie hoeft geen straf te zijn!)</w:t>
      </w:r>
    </w:p>
    <w:p w14:paraId="0B4927FF" w14:textId="77777777" w:rsidR="004556CC" w:rsidRPr="00AF5D5E" w:rsidRDefault="000B4D04" w:rsidP="004F756B">
      <w:pPr>
        <w:ind w:left="360"/>
        <w:jc w:val="both"/>
        <w:rPr>
          <w:rFonts w:asciiTheme="majorHAnsi" w:hAnsiTheme="majorHAnsi"/>
          <w:sz w:val="20"/>
        </w:rPr>
      </w:pPr>
      <w:r w:rsidRPr="00AF5D5E">
        <w:rPr>
          <w:rFonts w:asciiTheme="majorHAnsi" w:hAnsiTheme="majorHAnsi"/>
          <w:sz w:val="20"/>
        </w:rPr>
        <w:t>t.o.v. ouders</w:t>
      </w:r>
    </w:p>
    <w:p w14:paraId="081F38C0"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tonen respect voor ouders/opvoeders en erkennen dat zij de eerstelijns-verantwoordelijken zijn voor de opvoeding van hun kind</w:t>
      </w:r>
    </w:p>
    <w:p w14:paraId="6E41C62E"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nemen ouders serieus wanneer deze een vraag of probleem bespreekbaar maakt</w:t>
      </w:r>
    </w:p>
    <w:p w14:paraId="46176B09"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zijn bereid, indien er problemen zijn met een kind, in gesprek te gaan met de ouders, indien nodig met de zorgcoördinator en/of directie</w:t>
      </w:r>
    </w:p>
    <w:p w14:paraId="3843BC47"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 xml:space="preserve">zijn bereid kritisch naar hun eigen handelen te </w:t>
      </w:r>
      <w:r w:rsidR="001E7499" w:rsidRPr="00AF5D5E">
        <w:rPr>
          <w:rFonts w:asciiTheme="majorHAnsi" w:hAnsiTheme="majorHAnsi"/>
          <w:sz w:val="20"/>
        </w:rPr>
        <w:t>kijken</w:t>
      </w:r>
    </w:p>
    <w:p w14:paraId="1C0617A6"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houden ouders zo goed mogelijk op de hoogte van alle ontwikkelingen die hun kind op school doormaakt</w:t>
      </w:r>
      <w:r w:rsidR="004B6BA9" w:rsidRPr="00AF5D5E">
        <w:rPr>
          <w:rFonts w:asciiTheme="majorHAnsi" w:hAnsiTheme="majorHAnsi"/>
          <w:sz w:val="20"/>
        </w:rPr>
        <w:t xml:space="preserve"> en van georganiseerde activiteiten</w:t>
      </w:r>
    </w:p>
    <w:p w14:paraId="1171586E" w14:textId="77777777" w:rsidR="000E5357" w:rsidRPr="00AF5D5E" w:rsidRDefault="000E5357"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 xml:space="preserve">zijn </w:t>
      </w:r>
      <w:r w:rsidR="000627AD" w:rsidRPr="00C61A59">
        <w:rPr>
          <w:rFonts w:asciiTheme="majorHAnsi" w:hAnsiTheme="majorHAnsi"/>
          <w:sz w:val="20"/>
        </w:rPr>
        <w:t>regelmatig</w:t>
      </w:r>
      <w:r w:rsidR="001E7499" w:rsidRPr="00C61A59">
        <w:rPr>
          <w:rFonts w:asciiTheme="majorHAnsi" w:hAnsiTheme="majorHAnsi"/>
          <w:sz w:val="20"/>
        </w:rPr>
        <w:t xml:space="preserve"> </w:t>
      </w:r>
      <w:r w:rsidR="000627AD" w:rsidRPr="00C61A59">
        <w:rPr>
          <w:rFonts w:asciiTheme="majorHAnsi" w:hAnsiTheme="majorHAnsi"/>
          <w:sz w:val="20"/>
        </w:rPr>
        <w:t>aanspreekbaar</w:t>
      </w:r>
      <w:r w:rsidRPr="00AF5D5E">
        <w:rPr>
          <w:rFonts w:asciiTheme="majorHAnsi" w:hAnsiTheme="majorHAnsi"/>
          <w:sz w:val="20"/>
        </w:rPr>
        <w:t xml:space="preserve"> voor een informele babbel (naast de georganiseerde oudercontacten</w:t>
      </w:r>
      <w:r w:rsidR="00192CB8" w:rsidRPr="00AF5D5E">
        <w:rPr>
          <w:rFonts w:asciiTheme="majorHAnsi" w:hAnsiTheme="majorHAnsi"/>
          <w:sz w:val="20"/>
        </w:rPr>
        <w:t>)</w:t>
      </w:r>
      <w:r w:rsidRPr="00AF5D5E">
        <w:rPr>
          <w:rFonts w:asciiTheme="majorHAnsi" w:hAnsiTheme="majorHAnsi"/>
          <w:sz w:val="20"/>
        </w:rPr>
        <w:t>.</w:t>
      </w:r>
    </w:p>
    <w:p w14:paraId="1E34FE96" w14:textId="77777777" w:rsidR="004556CC" w:rsidRPr="00AF5D5E" w:rsidRDefault="000B4D04" w:rsidP="004F756B">
      <w:pPr>
        <w:ind w:left="360"/>
        <w:jc w:val="both"/>
        <w:rPr>
          <w:rFonts w:asciiTheme="majorHAnsi" w:hAnsiTheme="majorHAnsi"/>
          <w:sz w:val="20"/>
        </w:rPr>
      </w:pPr>
      <w:r w:rsidRPr="00AF5D5E">
        <w:rPr>
          <w:rFonts w:asciiTheme="majorHAnsi" w:hAnsiTheme="majorHAnsi"/>
          <w:sz w:val="20"/>
        </w:rPr>
        <w:t>t.o.v. andere teamleden</w:t>
      </w:r>
    </w:p>
    <w:p w14:paraId="18AB3774"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lastRenderedPageBreak/>
        <w:t xml:space="preserve">dragen een gezamenlijke verantwoordelijkheid voor het reilen en zeilen op school en voor alle kinderen </w:t>
      </w:r>
      <w:r w:rsidR="004F756B" w:rsidRPr="00AF5D5E">
        <w:rPr>
          <w:rFonts w:asciiTheme="majorHAnsi" w:hAnsiTheme="majorHAnsi"/>
          <w:sz w:val="20"/>
        </w:rPr>
        <w:t xml:space="preserve">op de school </w:t>
      </w:r>
    </w:p>
    <w:p w14:paraId="579D76B0" w14:textId="77777777" w:rsidR="004B6BA9" w:rsidRPr="00AF5D5E" w:rsidRDefault="004B6BA9"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bespreken op een milde en constructieve manier ontwikkelingen en verwikkelingen van leerlinge</w:t>
      </w:r>
      <w:r w:rsidR="001E7499" w:rsidRPr="00AF5D5E">
        <w:rPr>
          <w:rFonts w:asciiTheme="majorHAnsi" w:hAnsiTheme="majorHAnsi"/>
          <w:sz w:val="20"/>
        </w:rPr>
        <w:t>n. We labelen niet!</w:t>
      </w:r>
    </w:p>
    <w:p w14:paraId="53E9FC81" w14:textId="77777777" w:rsidR="004556CC" w:rsidRPr="00AF5D5E" w:rsidRDefault="004556CC"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zijn loyaal ten opzichte van elkaar en trekken één lijn in de wijze waarop zij omgaan met ongewenst gedrag van leerlingen</w:t>
      </w:r>
    </w:p>
    <w:p w14:paraId="6D1A79A2" w14:textId="77777777" w:rsidR="004B6BA9" w:rsidRPr="00AF5D5E" w:rsidRDefault="004B6BA9"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accepteert de ander, is eerlijk en geeft vertrouwen</w:t>
      </w:r>
    </w:p>
    <w:p w14:paraId="7EDAB939" w14:textId="77777777" w:rsidR="004B6BA9" w:rsidRPr="00AF5D5E" w:rsidRDefault="004B6BA9" w:rsidP="004F756B">
      <w:pPr>
        <w:numPr>
          <w:ilvl w:val="0"/>
          <w:numId w:val="1"/>
        </w:numPr>
        <w:tabs>
          <w:tab w:val="clear" w:pos="720"/>
          <w:tab w:val="num" w:pos="1080"/>
        </w:tabs>
        <w:ind w:left="1080"/>
        <w:jc w:val="both"/>
        <w:rPr>
          <w:rFonts w:asciiTheme="majorHAnsi" w:hAnsiTheme="majorHAnsi"/>
          <w:sz w:val="20"/>
        </w:rPr>
      </w:pPr>
      <w:r w:rsidRPr="00AF5D5E">
        <w:rPr>
          <w:rFonts w:asciiTheme="majorHAnsi" w:hAnsiTheme="majorHAnsi"/>
          <w:sz w:val="20"/>
        </w:rPr>
        <w:t xml:space="preserve">toont bereidheid zijn kennen </w:t>
      </w:r>
      <w:r w:rsidR="001E7499" w:rsidRPr="00AF5D5E">
        <w:rPr>
          <w:rFonts w:asciiTheme="majorHAnsi" w:hAnsiTheme="majorHAnsi"/>
          <w:sz w:val="20"/>
        </w:rPr>
        <w:t>en kunnen verder te ontwikkelen en te delen met anderen.</w:t>
      </w:r>
    </w:p>
    <w:p w14:paraId="3461D779" w14:textId="77777777" w:rsidR="004556CC" w:rsidRPr="00AF5D5E" w:rsidRDefault="004556CC" w:rsidP="004F756B">
      <w:pPr>
        <w:jc w:val="both"/>
        <w:rPr>
          <w:rFonts w:asciiTheme="majorHAnsi" w:hAnsiTheme="majorHAnsi"/>
          <w:sz w:val="20"/>
        </w:rPr>
      </w:pPr>
    </w:p>
    <w:p w14:paraId="2DFC9B74" w14:textId="77777777" w:rsidR="00693604" w:rsidRPr="00AF5D5E" w:rsidRDefault="004556CC" w:rsidP="004F756B">
      <w:pPr>
        <w:pStyle w:val="Kop3"/>
        <w:jc w:val="both"/>
        <w:rPr>
          <w:rFonts w:asciiTheme="majorHAnsi" w:hAnsiTheme="majorHAnsi"/>
          <w:sz w:val="22"/>
        </w:rPr>
      </w:pPr>
      <w:r w:rsidRPr="00AF5D5E">
        <w:rPr>
          <w:rFonts w:asciiTheme="majorHAnsi" w:hAnsiTheme="majorHAnsi"/>
          <w:sz w:val="22"/>
        </w:rPr>
        <w:t xml:space="preserve">4. </w:t>
      </w:r>
      <w:r w:rsidR="00693604" w:rsidRPr="00AF5D5E">
        <w:rPr>
          <w:rFonts w:asciiTheme="majorHAnsi" w:hAnsiTheme="majorHAnsi"/>
          <w:sz w:val="22"/>
        </w:rPr>
        <w:t>Preventieve acties:</w:t>
      </w:r>
    </w:p>
    <w:p w14:paraId="3CF2D8B6" w14:textId="77777777" w:rsidR="00693604" w:rsidRPr="00AF5D5E" w:rsidRDefault="00693604" w:rsidP="00693604">
      <w:pPr>
        <w:spacing w:line="340" w:lineRule="exact"/>
        <w:jc w:val="both"/>
        <w:rPr>
          <w:rFonts w:asciiTheme="majorHAnsi" w:hAnsiTheme="majorHAnsi"/>
          <w:b/>
          <w:bCs/>
          <w:color w:val="17365D"/>
          <w:sz w:val="28"/>
        </w:rPr>
      </w:pPr>
    </w:p>
    <w:p w14:paraId="294E9D70" w14:textId="77777777" w:rsidR="00693604" w:rsidRPr="00AF5D5E" w:rsidRDefault="00693604" w:rsidP="00A93497">
      <w:pPr>
        <w:jc w:val="both"/>
        <w:rPr>
          <w:rFonts w:asciiTheme="majorHAnsi" w:hAnsiTheme="majorHAnsi"/>
          <w:b/>
          <w:i/>
          <w:sz w:val="20"/>
        </w:rPr>
      </w:pPr>
      <w:r w:rsidRPr="00AF5D5E">
        <w:rPr>
          <w:rFonts w:asciiTheme="majorHAnsi" w:hAnsiTheme="majorHAnsi"/>
          <w:b/>
          <w:i/>
          <w:sz w:val="20"/>
        </w:rPr>
        <w:t xml:space="preserve">Preventie omvat alle doelbewuste en systematische initiatieven die er op gericht zijn om problemen te voorkomen. </w:t>
      </w:r>
    </w:p>
    <w:p w14:paraId="2F2B3051" w14:textId="77777777" w:rsidR="00EC635B" w:rsidRPr="00AF5D5E" w:rsidRDefault="00EC635B" w:rsidP="00EC635B">
      <w:pPr>
        <w:pStyle w:val="Plattetekstinspringen"/>
        <w:ind w:left="0"/>
        <w:jc w:val="both"/>
        <w:rPr>
          <w:rFonts w:asciiTheme="majorHAnsi" w:hAnsiTheme="majorHAnsi"/>
          <w:sz w:val="20"/>
        </w:rPr>
      </w:pPr>
      <w:r w:rsidRPr="00AF5D5E">
        <w:rPr>
          <w:rFonts w:asciiTheme="majorHAnsi" w:hAnsiTheme="majorHAnsi"/>
          <w:sz w:val="20"/>
        </w:rPr>
        <w:t xml:space="preserve">Het nemen van remediërende of curatieve acties werkt ook een stuk preventief. Met de juiste aanpak lukt het immers om pestende of geweldplegende leerlingen te doen inzien dat hun gedrag schadelijke gevolgen heeft voor anderen (en indirect ook voor henzelf). Zinvolle remediërende interventies kunnen ertoe bijdragen dat de betrokkenen afzien van hun probleemgedrag. </w:t>
      </w:r>
    </w:p>
    <w:p w14:paraId="1D19E930" w14:textId="77777777" w:rsidR="001E7499" w:rsidRPr="00AF5D5E" w:rsidRDefault="001E7499" w:rsidP="00EC635B">
      <w:pPr>
        <w:pStyle w:val="Plattetekstinspringen"/>
        <w:ind w:left="0"/>
        <w:jc w:val="both"/>
        <w:rPr>
          <w:rFonts w:asciiTheme="majorHAnsi" w:hAnsiTheme="majorHAnsi"/>
        </w:rPr>
      </w:pPr>
      <w:r w:rsidRPr="00AF5D5E">
        <w:rPr>
          <w:rFonts w:asciiTheme="majorHAnsi" w:hAnsiTheme="majorHAnsi"/>
          <w:sz w:val="20"/>
        </w:rPr>
        <w:t xml:space="preserve">We </w:t>
      </w:r>
      <w:r w:rsidRPr="00C61A59">
        <w:rPr>
          <w:rFonts w:asciiTheme="majorHAnsi" w:hAnsiTheme="majorHAnsi"/>
          <w:sz w:val="20"/>
          <w:szCs w:val="20"/>
        </w:rPr>
        <w:t>verwijzen hiervoor naar ons antipest – beleid waarin onze aanpak rond pestgedrag duidelijk wordt beschreven.</w:t>
      </w:r>
      <w:r w:rsidRPr="00AF5D5E">
        <w:rPr>
          <w:rFonts w:asciiTheme="majorHAnsi" w:hAnsiTheme="majorHAnsi"/>
        </w:rPr>
        <w:t xml:space="preserve"> </w:t>
      </w:r>
    </w:p>
    <w:p w14:paraId="36CFCA33" w14:textId="77777777" w:rsidR="00EC635B" w:rsidRPr="00AF5D5E" w:rsidRDefault="00EC635B" w:rsidP="00EC635B">
      <w:pPr>
        <w:pStyle w:val="Plattetekstinspringen"/>
        <w:ind w:left="0"/>
        <w:jc w:val="both"/>
        <w:rPr>
          <w:rFonts w:asciiTheme="majorHAnsi" w:hAnsiTheme="majorHAnsi"/>
          <w:sz w:val="20"/>
        </w:rPr>
      </w:pPr>
      <w:r w:rsidRPr="00AF5D5E">
        <w:rPr>
          <w:rFonts w:asciiTheme="majorHAnsi" w:hAnsiTheme="majorHAnsi"/>
          <w:sz w:val="20"/>
        </w:rPr>
        <w:t>Toch moeten we</w:t>
      </w:r>
      <w:r w:rsidR="001E7499" w:rsidRPr="00AF5D5E">
        <w:rPr>
          <w:rFonts w:asciiTheme="majorHAnsi" w:hAnsiTheme="majorHAnsi"/>
          <w:sz w:val="20"/>
        </w:rPr>
        <w:t xml:space="preserve"> daarnaast</w:t>
      </w:r>
      <w:r w:rsidRPr="00AF5D5E">
        <w:rPr>
          <w:rFonts w:asciiTheme="majorHAnsi" w:hAnsiTheme="majorHAnsi"/>
          <w:sz w:val="20"/>
        </w:rPr>
        <w:t xml:space="preserve"> zorgen voor een aantal specifieke preventieve initiatieven om grensoverschrijdend gedrag te helpen voorkomen.  Deze initiatieven </w:t>
      </w:r>
      <w:r w:rsidR="001E7499" w:rsidRPr="00AF5D5E">
        <w:rPr>
          <w:rFonts w:asciiTheme="majorHAnsi" w:hAnsiTheme="majorHAnsi"/>
          <w:sz w:val="20"/>
        </w:rPr>
        <w:t xml:space="preserve">situeren </w:t>
      </w:r>
      <w:r w:rsidR="001E7499" w:rsidRPr="00C61A59">
        <w:rPr>
          <w:rFonts w:asciiTheme="majorHAnsi" w:hAnsiTheme="majorHAnsi"/>
          <w:sz w:val="20"/>
          <w:szCs w:val="20"/>
        </w:rPr>
        <w:t>zich op drie niveaus:</w:t>
      </w:r>
      <w:r w:rsidR="001E7499" w:rsidRPr="00AF5D5E">
        <w:rPr>
          <w:rFonts w:asciiTheme="majorHAnsi" w:hAnsiTheme="majorHAnsi"/>
        </w:rPr>
        <w:t xml:space="preserve"> </w:t>
      </w:r>
    </w:p>
    <w:p w14:paraId="0FB78278" w14:textId="77777777" w:rsidR="00EC635B" w:rsidRPr="00AF5D5E" w:rsidRDefault="00EC635B" w:rsidP="00A93497">
      <w:pPr>
        <w:jc w:val="both"/>
        <w:rPr>
          <w:rFonts w:asciiTheme="majorHAnsi" w:hAnsiTheme="majorHAnsi"/>
          <w:b/>
          <w:i/>
          <w:sz w:val="20"/>
        </w:rPr>
      </w:pPr>
    </w:p>
    <w:p w14:paraId="555E979E" w14:textId="41DD13CB" w:rsidR="00693604" w:rsidRPr="00AF5D5E" w:rsidRDefault="5F03BE6B" w:rsidP="5F03BE6B">
      <w:pPr>
        <w:pStyle w:val="Plattetekstinspringen"/>
        <w:ind w:left="0"/>
        <w:jc w:val="both"/>
        <w:rPr>
          <w:rFonts w:asciiTheme="majorHAnsi" w:hAnsiTheme="majorHAnsi"/>
          <w:sz w:val="20"/>
          <w:szCs w:val="20"/>
        </w:rPr>
      </w:pPr>
      <w:bookmarkStart w:id="0" w:name="PLfase4a"/>
      <w:bookmarkEnd w:id="0"/>
      <w:r w:rsidRPr="5F03BE6B">
        <w:rPr>
          <w:rFonts w:asciiTheme="majorHAnsi" w:hAnsiTheme="majorHAnsi"/>
          <w:sz w:val="20"/>
          <w:szCs w:val="20"/>
        </w:rPr>
        <w:t>Permanente zorg aan een positief klas- en schoolklimaat helpt probleemsituaties voorkomen.  Als kin</w:t>
      </w:r>
      <w:r w:rsidRPr="00C61A59">
        <w:rPr>
          <w:rFonts w:asciiTheme="majorHAnsi" w:hAnsiTheme="majorHAnsi"/>
          <w:sz w:val="20"/>
          <w:szCs w:val="20"/>
        </w:rPr>
        <w:t>de</w:t>
      </w:r>
      <w:r w:rsidRPr="5F03BE6B">
        <w:rPr>
          <w:rFonts w:asciiTheme="majorHAnsi" w:hAnsiTheme="majorHAnsi"/>
          <w:sz w:val="20"/>
          <w:szCs w:val="20"/>
        </w:rPr>
        <w:t xml:space="preserve">ren zich goed in hun vel voelen, zich veilig en verbonden voelen met elkaar en in hun omgeving een oprechte betrokkenheid ervaren, dan stijgt hun welbevinden en duiken er minder conflicten op.  Initiatieven hierrond scheppen een context waarin er openlijker kan worden gepraat over gevoelens, strubbelingen en andere problemen. Het onderlinge vertrouwen en de wederzijdse zorg voor elkaar dragen er toe bij dat problemen in een pril stadium in de kiem worden gesmoord. </w:t>
      </w:r>
    </w:p>
    <w:p w14:paraId="31B5D21E" w14:textId="46F50203" w:rsidR="00DD25E1" w:rsidRPr="00AF5D5E" w:rsidRDefault="5F03BE6B" w:rsidP="5F03BE6B">
      <w:pPr>
        <w:pStyle w:val="Plattetekstinspringen"/>
        <w:numPr>
          <w:ilvl w:val="0"/>
          <w:numId w:val="16"/>
        </w:numPr>
        <w:spacing w:after="0"/>
        <w:jc w:val="both"/>
        <w:rPr>
          <w:rFonts w:asciiTheme="majorHAnsi" w:hAnsiTheme="majorHAnsi"/>
          <w:sz w:val="20"/>
          <w:szCs w:val="20"/>
        </w:rPr>
      </w:pPr>
      <w:r w:rsidRPr="5F03BE6B">
        <w:rPr>
          <w:rFonts w:asciiTheme="majorHAnsi" w:hAnsiTheme="majorHAnsi"/>
          <w:sz w:val="20"/>
          <w:szCs w:val="20"/>
        </w:rPr>
        <w:t xml:space="preserve">Gedragsprotocol opstellen: via dit gedragsprotocol geven alle betrokkenen </w:t>
      </w:r>
      <w:r w:rsidRPr="00C61A59">
        <w:rPr>
          <w:rFonts w:asciiTheme="majorHAnsi" w:hAnsiTheme="majorHAnsi"/>
          <w:sz w:val="20"/>
          <w:szCs w:val="20"/>
        </w:rPr>
        <w:t xml:space="preserve">aan </w:t>
      </w:r>
      <w:r w:rsidRPr="5F03BE6B">
        <w:rPr>
          <w:rFonts w:asciiTheme="majorHAnsi" w:hAnsiTheme="majorHAnsi"/>
          <w:sz w:val="20"/>
          <w:szCs w:val="20"/>
        </w:rPr>
        <w:t xml:space="preserve">dat ze elke vorm van ongewenst en respectloos gedrag afwijzen. </w:t>
      </w:r>
    </w:p>
    <w:p w14:paraId="6BCD5B6D" w14:textId="77777777" w:rsidR="001E7499" w:rsidRPr="00AF5D5E" w:rsidRDefault="00DD25E1" w:rsidP="00DD25E1">
      <w:pPr>
        <w:numPr>
          <w:ilvl w:val="0"/>
          <w:numId w:val="16"/>
        </w:numPr>
        <w:ind w:right="-108"/>
        <w:jc w:val="both"/>
        <w:rPr>
          <w:rFonts w:asciiTheme="majorHAnsi" w:hAnsiTheme="majorHAnsi"/>
          <w:sz w:val="20"/>
        </w:rPr>
      </w:pPr>
      <w:r w:rsidRPr="00AF5D5E">
        <w:rPr>
          <w:rFonts w:asciiTheme="majorHAnsi" w:hAnsiTheme="majorHAnsi"/>
          <w:sz w:val="20"/>
        </w:rPr>
        <w:t>Aandacht voor het ontwikkelen van sociale vaardigheden en het verwerven van een gevoelstaal</w:t>
      </w:r>
      <w:r w:rsidR="001E7499" w:rsidRPr="00AF5D5E">
        <w:rPr>
          <w:rFonts w:asciiTheme="majorHAnsi" w:hAnsiTheme="majorHAnsi"/>
          <w:sz w:val="20"/>
        </w:rPr>
        <w:t xml:space="preserve">. </w:t>
      </w:r>
    </w:p>
    <w:p w14:paraId="1A4AA3C5" w14:textId="77777777" w:rsidR="00DD25E1" w:rsidRPr="00AF5D5E" w:rsidRDefault="001E7499" w:rsidP="00DD25E1">
      <w:pPr>
        <w:numPr>
          <w:ilvl w:val="0"/>
          <w:numId w:val="16"/>
        </w:numPr>
        <w:ind w:right="-108"/>
        <w:jc w:val="both"/>
        <w:rPr>
          <w:rFonts w:asciiTheme="majorHAnsi" w:hAnsiTheme="majorHAnsi"/>
          <w:sz w:val="20"/>
        </w:rPr>
      </w:pPr>
      <w:r w:rsidRPr="00AF5D5E">
        <w:rPr>
          <w:rFonts w:asciiTheme="majorHAnsi" w:hAnsiTheme="majorHAnsi"/>
          <w:sz w:val="20"/>
        </w:rPr>
        <w:t>Kindcontacten: op regelmatige basis gaan leerkrachten in gesprek met kinderen om een beeld te krijgen van hun welbevinden in de klas en op school.</w:t>
      </w:r>
      <w:r w:rsidR="00DD25E1" w:rsidRPr="00AF5D5E">
        <w:rPr>
          <w:rFonts w:asciiTheme="majorHAnsi" w:hAnsiTheme="majorHAnsi"/>
          <w:sz w:val="20"/>
        </w:rPr>
        <w:t xml:space="preserve"> </w:t>
      </w:r>
    </w:p>
    <w:p w14:paraId="6DB2F62F" w14:textId="77777777" w:rsidR="001E7499" w:rsidRPr="00AF5D5E" w:rsidRDefault="00693604" w:rsidP="0045485E">
      <w:pPr>
        <w:pStyle w:val="Plattetekstinspringen"/>
        <w:numPr>
          <w:ilvl w:val="0"/>
          <w:numId w:val="16"/>
        </w:numPr>
        <w:spacing w:after="0"/>
        <w:jc w:val="both"/>
        <w:rPr>
          <w:rFonts w:asciiTheme="majorHAnsi" w:hAnsiTheme="majorHAnsi"/>
          <w:sz w:val="20"/>
        </w:rPr>
      </w:pPr>
      <w:r w:rsidRPr="00AF5D5E">
        <w:rPr>
          <w:rFonts w:asciiTheme="majorHAnsi" w:hAnsiTheme="majorHAnsi"/>
          <w:sz w:val="20"/>
        </w:rPr>
        <w:t>Permanente zorg besteden aan inspraak en een zo groot mogelijke betrokkenheid van ouders, leerlingen en leer</w:t>
      </w:r>
      <w:r w:rsidR="00BB6787" w:rsidRPr="00AF5D5E">
        <w:rPr>
          <w:rFonts w:asciiTheme="majorHAnsi" w:hAnsiTheme="majorHAnsi"/>
          <w:sz w:val="20"/>
        </w:rPr>
        <w:t xml:space="preserve">krachten bij het schoolgebeuren. </w:t>
      </w:r>
    </w:p>
    <w:p w14:paraId="0AC44ED4" w14:textId="77777777" w:rsidR="00693604" w:rsidRPr="00C61A59" w:rsidRDefault="00693604" w:rsidP="0045485E">
      <w:pPr>
        <w:pStyle w:val="Plattetekstinspringen"/>
        <w:numPr>
          <w:ilvl w:val="0"/>
          <w:numId w:val="16"/>
        </w:numPr>
        <w:spacing w:after="0"/>
        <w:jc w:val="both"/>
        <w:rPr>
          <w:rFonts w:asciiTheme="majorHAnsi" w:hAnsiTheme="majorHAnsi"/>
          <w:sz w:val="20"/>
          <w:szCs w:val="20"/>
        </w:rPr>
      </w:pPr>
      <w:r w:rsidRPr="00AF5D5E">
        <w:rPr>
          <w:rFonts w:asciiTheme="majorHAnsi" w:hAnsiTheme="majorHAnsi"/>
          <w:sz w:val="20"/>
        </w:rPr>
        <w:t>Ruimte maken voor creativiteit en persoonlijk initiatief van lee</w:t>
      </w:r>
      <w:r w:rsidR="00BB6787" w:rsidRPr="00AF5D5E">
        <w:rPr>
          <w:rFonts w:asciiTheme="majorHAnsi" w:hAnsiTheme="majorHAnsi"/>
          <w:sz w:val="20"/>
        </w:rPr>
        <w:t>rlingen, ouders en leerkrachten</w:t>
      </w:r>
      <w:r w:rsidR="001E7499" w:rsidRPr="00AF5D5E">
        <w:rPr>
          <w:rFonts w:asciiTheme="majorHAnsi" w:hAnsiTheme="majorHAnsi"/>
          <w:sz w:val="20"/>
        </w:rPr>
        <w:t>, middagmoeders...</w:t>
      </w:r>
      <w:r w:rsidR="00BB6787" w:rsidRPr="00AF5D5E">
        <w:rPr>
          <w:rFonts w:asciiTheme="majorHAnsi" w:hAnsiTheme="majorHAnsi"/>
          <w:sz w:val="20"/>
        </w:rPr>
        <w:t xml:space="preserve">. </w:t>
      </w:r>
      <w:r w:rsidR="001E7499" w:rsidRPr="00C61A59">
        <w:rPr>
          <w:rFonts w:asciiTheme="majorHAnsi" w:hAnsiTheme="majorHAnsi"/>
          <w:sz w:val="20"/>
          <w:szCs w:val="20"/>
        </w:rPr>
        <w:t xml:space="preserve">zo betrekken we hen bij het voorzien van een aanbod tijdens de pauzes. </w:t>
      </w:r>
    </w:p>
    <w:p w14:paraId="5FCFF085" w14:textId="77777777" w:rsidR="00693604" w:rsidRPr="00AF5D5E" w:rsidRDefault="00693604" w:rsidP="00A93497">
      <w:pPr>
        <w:pStyle w:val="Plattetekstinspringen"/>
        <w:numPr>
          <w:ilvl w:val="0"/>
          <w:numId w:val="16"/>
        </w:numPr>
        <w:spacing w:after="0"/>
        <w:jc w:val="both"/>
        <w:rPr>
          <w:rFonts w:asciiTheme="majorHAnsi" w:hAnsiTheme="majorHAnsi"/>
          <w:sz w:val="20"/>
        </w:rPr>
      </w:pPr>
      <w:r w:rsidRPr="00AF5D5E">
        <w:rPr>
          <w:rFonts w:asciiTheme="majorHAnsi" w:hAnsiTheme="majorHAnsi"/>
          <w:sz w:val="20"/>
        </w:rPr>
        <w:t>Aandacht hebben voor persoonlijk contact tussen leerlingen en personeelsleden onderling, maar ook voor contact tussen personeelsleden en leerlingen: via kleine en grote rituelen is er aandacht voor verjaardagen, belangrijke overgangsmomenten, ingrijpende gebeurtenissen</w:t>
      </w:r>
      <w:r w:rsidR="00BB6787" w:rsidRPr="00AF5D5E">
        <w:rPr>
          <w:rFonts w:asciiTheme="majorHAnsi" w:hAnsiTheme="majorHAnsi"/>
          <w:sz w:val="20"/>
        </w:rPr>
        <w:t>, enz.</w:t>
      </w:r>
    </w:p>
    <w:p w14:paraId="3607D4E0" w14:textId="77777777" w:rsidR="00693604" w:rsidRPr="00AF5D5E" w:rsidRDefault="00693604" w:rsidP="00A93497">
      <w:pPr>
        <w:pStyle w:val="Plattetekstinspringen"/>
        <w:numPr>
          <w:ilvl w:val="0"/>
          <w:numId w:val="16"/>
        </w:numPr>
        <w:spacing w:after="0"/>
        <w:jc w:val="both"/>
        <w:rPr>
          <w:rFonts w:asciiTheme="majorHAnsi" w:hAnsiTheme="majorHAnsi"/>
          <w:sz w:val="20"/>
        </w:rPr>
      </w:pPr>
      <w:r w:rsidRPr="00AF5D5E">
        <w:rPr>
          <w:rFonts w:asciiTheme="majorHAnsi" w:hAnsiTheme="majorHAnsi"/>
          <w:sz w:val="20"/>
        </w:rPr>
        <w:t>Organiseren van klasdoorbrekende initiatieven of grote groepsmomenten: start en einde van het schooljaar; meerdaagse uitstappen (</w:t>
      </w:r>
      <w:r w:rsidR="001E7499" w:rsidRPr="00AF5D5E">
        <w:rPr>
          <w:rFonts w:asciiTheme="majorHAnsi" w:hAnsiTheme="majorHAnsi"/>
          <w:sz w:val="20"/>
        </w:rPr>
        <w:t>sportklassen</w:t>
      </w:r>
      <w:r w:rsidRPr="00AF5D5E">
        <w:rPr>
          <w:rFonts w:asciiTheme="majorHAnsi" w:hAnsiTheme="majorHAnsi"/>
          <w:sz w:val="20"/>
        </w:rPr>
        <w:t xml:space="preserve">, </w:t>
      </w:r>
      <w:r w:rsidR="001E7499" w:rsidRPr="00AF5D5E">
        <w:rPr>
          <w:rFonts w:asciiTheme="majorHAnsi" w:hAnsiTheme="majorHAnsi"/>
          <w:sz w:val="20"/>
        </w:rPr>
        <w:t>penne</w:t>
      </w:r>
      <w:r w:rsidR="001E7499" w:rsidRPr="00C61A59">
        <w:rPr>
          <w:rFonts w:asciiTheme="majorHAnsi" w:hAnsiTheme="majorHAnsi"/>
          <w:sz w:val="20"/>
          <w:szCs w:val="20"/>
        </w:rPr>
        <w:t>nzakkenrock</w:t>
      </w:r>
      <w:r w:rsidRPr="00AF5D5E">
        <w:rPr>
          <w:rFonts w:asciiTheme="majorHAnsi" w:hAnsiTheme="majorHAnsi"/>
          <w:sz w:val="20"/>
        </w:rPr>
        <w:t>,</w:t>
      </w:r>
      <w:r w:rsidR="00D20A5F" w:rsidRPr="00AF5D5E">
        <w:rPr>
          <w:rFonts w:asciiTheme="majorHAnsi" w:hAnsiTheme="majorHAnsi"/>
          <w:sz w:val="20"/>
        </w:rPr>
        <w:t>boerderijklassen…</w:t>
      </w:r>
      <w:r w:rsidRPr="00AF5D5E">
        <w:rPr>
          <w:rFonts w:asciiTheme="majorHAnsi" w:hAnsiTheme="majorHAnsi"/>
          <w:sz w:val="20"/>
        </w:rPr>
        <w:t xml:space="preserve">), </w:t>
      </w:r>
      <w:r w:rsidR="00D20A5F" w:rsidRPr="00AF5D5E">
        <w:rPr>
          <w:rFonts w:asciiTheme="majorHAnsi" w:hAnsiTheme="majorHAnsi"/>
          <w:sz w:val="20"/>
        </w:rPr>
        <w:t>sport en spel op school, middagloop, containercup…</w:t>
      </w:r>
    </w:p>
    <w:p w14:paraId="4807FC48" w14:textId="5665CAD2" w:rsidR="00693604" w:rsidRPr="00AF5D5E" w:rsidRDefault="5F03BE6B" w:rsidP="5F03BE6B">
      <w:pPr>
        <w:pStyle w:val="Plattetekstinspringen"/>
        <w:numPr>
          <w:ilvl w:val="0"/>
          <w:numId w:val="16"/>
        </w:numPr>
        <w:spacing w:after="0"/>
        <w:jc w:val="both"/>
        <w:rPr>
          <w:rFonts w:asciiTheme="majorHAnsi" w:hAnsiTheme="majorHAnsi"/>
          <w:sz w:val="20"/>
          <w:szCs w:val="20"/>
        </w:rPr>
      </w:pPr>
      <w:r w:rsidRPr="5F03BE6B">
        <w:rPr>
          <w:rFonts w:asciiTheme="majorHAnsi" w:hAnsiTheme="majorHAnsi"/>
          <w:sz w:val="20"/>
          <w:szCs w:val="20"/>
        </w:rPr>
        <w:t xml:space="preserve">Zorgen voor aangename leer- en werkomgeving (licht, lucht, ruimte, verzorgd) en voor een voldoende ruime en veilige speelplaats. </w:t>
      </w:r>
      <w:r w:rsidRPr="00C61A59">
        <w:rPr>
          <w:rFonts w:asciiTheme="majorHAnsi" w:hAnsiTheme="majorHAnsi"/>
          <w:sz w:val="20"/>
          <w:szCs w:val="20"/>
        </w:rPr>
        <w:t>Onze speelplaats is verdeeld in vier zones</w:t>
      </w:r>
      <w:r w:rsidRPr="5F03BE6B">
        <w:rPr>
          <w:rFonts w:asciiTheme="majorHAnsi" w:hAnsiTheme="majorHAnsi"/>
        </w:rPr>
        <w:t xml:space="preserve">. </w:t>
      </w:r>
      <w:r w:rsidRPr="00C61A59">
        <w:rPr>
          <w:rFonts w:asciiTheme="majorHAnsi" w:hAnsiTheme="majorHAnsi"/>
          <w:sz w:val="20"/>
          <w:szCs w:val="20"/>
        </w:rPr>
        <w:t>Per zone is er een middagmama en een spelaanbod voorzien. Kinderen hebben op deze manier voldoende ruimte om zich goed uit te kunnen leven tijdens de speeltijden.</w:t>
      </w:r>
      <w:r w:rsidRPr="5F03BE6B">
        <w:rPr>
          <w:rFonts w:asciiTheme="majorHAnsi" w:hAnsiTheme="majorHAnsi"/>
        </w:rPr>
        <w:t xml:space="preserve"> </w:t>
      </w:r>
    </w:p>
    <w:p w14:paraId="38E3597F" w14:textId="77777777" w:rsidR="00DD25E1" w:rsidRPr="00C61A59" w:rsidRDefault="00DD25E1" w:rsidP="00DD25E1">
      <w:pPr>
        <w:numPr>
          <w:ilvl w:val="0"/>
          <w:numId w:val="13"/>
        </w:numPr>
        <w:ind w:right="-108"/>
        <w:jc w:val="both"/>
        <w:rPr>
          <w:rFonts w:asciiTheme="majorHAnsi" w:hAnsiTheme="majorHAnsi"/>
          <w:sz w:val="20"/>
          <w:szCs w:val="20"/>
        </w:rPr>
      </w:pPr>
      <w:r w:rsidRPr="00AF5D5E">
        <w:rPr>
          <w:rFonts w:asciiTheme="majorHAnsi" w:hAnsiTheme="majorHAnsi"/>
          <w:sz w:val="20"/>
        </w:rPr>
        <w:t xml:space="preserve">Het zinvol invullen van de recreatiemomenten zorgt er voor dat leerlingen zich kunnen uitleven en vermaken. Verveling kan namelijk een voedingsbodem zijn voor ongewenst gedrag. Door de recreatiemomenten zinvol in te vullen worden indirect ook de sociale vaardigheden van de </w:t>
      </w:r>
      <w:r w:rsidRPr="00AF5D5E">
        <w:rPr>
          <w:rFonts w:asciiTheme="majorHAnsi" w:hAnsiTheme="majorHAnsi"/>
          <w:sz w:val="20"/>
        </w:rPr>
        <w:lastRenderedPageBreak/>
        <w:t xml:space="preserve">leerlingen versterkt. Samenspel, bijvoorbeeld, kan er toe leiden dat leerlingen nieuwe vrienden maken. </w:t>
      </w:r>
      <w:r w:rsidR="00D20A5F" w:rsidRPr="00AF5D5E">
        <w:rPr>
          <w:rFonts w:asciiTheme="majorHAnsi" w:hAnsiTheme="majorHAnsi"/>
          <w:sz w:val="20"/>
        </w:rPr>
        <w:t xml:space="preserve">De werkgroep speelplaats is het hele jaar door </w:t>
      </w:r>
      <w:r w:rsidR="00D20A5F" w:rsidRPr="00C61A59">
        <w:rPr>
          <w:rFonts w:asciiTheme="majorHAnsi" w:hAnsiTheme="majorHAnsi"/>
          <w:sz w:val="20"/>
          <w:szCs w:val="20"/>
        </w:rPr>
        <w:t xml:space="preserve">bezig met het voorzien van een aantrekkelijk spelaanbod. </w:t>
      </w:r>
    </w:p>
    <w:p w14:paraId="69F3465E" w14:textId="77777777" w:rsidR="00DD25E1" w:rsidRPr="00C61A59" w:rsidRDefault="00DD25E1" w:rsidP="00DD25E1">
      <w:pPr>
        <w:pStyle w:val="Plattetekstinspringen"/>
        <w:numPr>
          <w:ilvl w:val="0"/>
          <w:numId w:val="13"/>
        </w:numPr>
        <w:spacing w:after="0"/>
        <w:jc w:val="both"/>
        <w:rPr>
          <w:rFonts w:asciiTheme="majorHAnsi" w:hAnsiTheme="majorHAnsi"/>
          <w:sz w:val="20"/>
          <w:szCs w:val="20"/>
        </w:rPr>
      </w:pPr>
      <w:r w:rsidRPr="00AF5D5E">
        <w:rPr>
          <w:rFonts w:asciiTheme="majorHAnsi" w:hAnsiTheme="majorHAnsi"/>
          <w:sz w:val="20"/>
        </w:rPr>
        <w:t xml:space="preserve">Voldoende en efficiënt toezicht (op de speelplaats, tijdens de sportlessen, tijdens de maaltijden in de </w:t>
      </w:r>
      <w:r w:rsidR="001F7607" w:rsidRPr="00AF5D5E">
        <w:rPr>
          <w:rFonts w:asciiTheme="majorHAnsi" w:hAnsiTheme="majorHAnsi"/>
          <w:sz w:val="20"/>
        </w:rPr>
        <w:t>refter</w:t>
      </w:r>
      <w:r w:rsidRPr="00AF5D5E">
        <w:rPr>
          <w:rFonts w:asciiTheme="majorHAnsi" w:hAnsiTheme="majorHAnsi"/>
          <w:sz w:val="20"/>
        </w:rPr>
        <w:t>, tijdens uitstappen, bij leswisselingen, enz.). Door actief toezicht te houden en alle risicoplaatsen goed in de gaten te houden, kunnen heel wat pesterijen en geweldincidenten worden voorkomen.</w:t>
      </w:r>
      <w:r w:rsidR="00D20A5F" w:rsidRPr="00AF5D5E">
        <w:rPr>
          <w:rFonts w:asciiTheme="majorHAnsi" w:hAnsiTheme="majorHAnsi"/>
          <w:sz w:val="20"/>
        </w:rPr>
        <w:t xml:space="preserve"> Er is een duidelijke functiebeschrijving voor mensen die </w:t>
      </w:r>
      <w:r w:rsidR="00D20A5F" w:rsidRPr="00C61A59">
        <w:rPr>
          <w:rFonts w:asciiTheme="majorHAnsi" w:hAnsiTheme="majorHAnsi"/>
          <w:sz w:val="20"/>
          <w:szCs w:val="20"/>
        </w:rPr>
        <w:t xml:space="preserve">toezicht doen. </w:t>
      </w:r>
    </w:p>
    <w:p w14:paraId="22E3AA1D" w14:textId="77777777" w:rsidR="00D20A5F" w:rsidRPr="00AF5D5E" w:rsidRDefault="00DD25E1" w:rsidP="00DD25E1">
      <w:pPr>
        <w:numPr>
          <w:ilvl w:val="0"/>
          <w:numId w:val="13"/>
        </w:numPr>
        <w:ind w:right="-108"/>
        <w:jc w:val="both"/>
        <w:rPr>
          <w:rFonts w:asciiTheme="majorHAnsi" w:hAnsiTheme="majorHAnsi"/>
          <w:b/>
          <w:sz w:val="20"/>
        </w:rPr>
      </w:pPr>
      <w:r w:rsidRPr="00C61A59">
        <w:rPr>
          <w:rFonts w:asciiTheme="majorHAnsi" w:hAnsiTheme="majorHAnsi"/>
          <w:sz w:val="20"/>
          <w:szCs w:val="20"/>
        </w:rPr>
        <w:t>Inrichten van Time-out-plaatse</w:t>
      </w:r>
      <w:r w:rsidR="00D20A5F" w:rsidRPr="00C61A59">
        <w:rPr>
          <w:rFonts w:asciiTheme="majorHAnsi" w:hAnsiTheme="majorHAnsi"/>
          <w:sz w:val="20"/>
          <w:szCs w:val="20"/>
        </w:rPr>
        <w:t>n (te gebruiken in samenspraak met kind, leerkracht,</w:t>
      </w:r>
      <w:r w:rsidR="00D20A5F" w:rsidRPr="00AF5D5E">
        <w:rPr>
          <w:rFonts w:asciiTheme="majorHAnsi" w:hAnsiTheme="majorHAnsi"/>
          <w:sz w:val="20"/>
        </w:rPr>
        <w:t xml:space="preserve"> ouders)</w:t>
      </w:r>
      <w:r w:rsidRPr="00AF5D5E">
        <w:rPr>
          <w:rFonts w:asciiTheme="majorHAnsi" w:hAnsiTheme="majorHAnsi"/>
          <w:sz w:val="20"/>
        </w:rPr>
        <w:t xml:space="preserve">: deze plaats wordt gebruikt om leerlingen op te vangen die erg overstuur zijn (veiligheid, rust, tijd voor zichzelf, kalmeren, enz.). </w:t>
      </w:r>
      <w:r w:rsidR="00D20A5F" w:rsidRPr="00AF5D5E">
        <w:rPr>
          <w:rFonts w:asciiTheme="majorHAnsi" w:hAnsiTheme="majorHAnsi"/>
          <w:sz w:val="20"/>
        </w:rPr>
        <w:t>Kinderen</w:t>
      </w:r>
      <w:r w:rsidR="00D20A5F" w:rsidRPr="00C61A59">
        <w:rPr>
          <w:rFonts w:asciiTheme="majorHAnsi" w:hAnsiTheme="majorHAnsi"/>
          <w:sz w:val="20"/>
          <w:szCs w:val="20"/>
        </w:rPr>
        <w:t xml:space="preserve"> die hier gebruik van maken, krijgen een armbandje, zo is iedereen op de hoogte en ontstaat er geen verwarring</w:t>
      </w:r>
      <w:r w:rsidRPr="00C61A59">
        <w:rPr>
          <w:rFonts w:asciiTheme="majorHAnsi" w:hAnsiTheme="majorHAnsi"/>
          <w:sz w:val="20"/>
          <w:szCs w:val="20"/>
        </w:rPr>
        <w:t xml:space="preserve">. </w:t>
      </w:r>
    </w:p>
    <w:p w14:paraId="66FB1B70" w14:textId="77777777" w:rsidR="00DD25E1" w:rsidRPr="00AF5D5E" w:rsidRDefault="00D20A5F" w:rsidP="00DD25E1">
      <w:pPr>
        <w:numPr>
          <w:ilvl w:val="0"/>
          <w:numId w:val="13"/>
        </w:numPr>
        <w:ind w:right="-108"/>
        <w:jc w:val="both"/>
        <w:rPr>
          <w:rFonts w:asciiTheme="majorHAnsi" w:hAnsiTheme="majorHAnsi"/>
          <w:b/>
          <w:sz w:val="20"/>
        </w:rPr>
      </w:pPr>
      <w:r w:rsidRPr="00AF5D5E">
        <w:rPr>
          <w:rFonts w:asciiTheme="majorHAnsi" w:hAnsiTheme="majorHAnsi"/>
          <w:sz w:val="20"/>
        </w:rPr>
        <w:t xml:space="preserve">Het inrichten van Gust Rust: de mogelijkheid voor kinderen om tijdens de middag naar een rustige </w:t>
      </w:r>
      <w:r w:rsidRPr="00C61A59">
        <w:rPr>
          <w:rFonts w:asciiTheme="majorHAnsi" w:hAnsiTheme="majorHAnsi"/>
          <w:sz w:val="20"/>
          <w:szCs w:val="20"/>
        </w:rPr>
        <w:t>ruimte te kunnen gaan. Daar kunnen ze een praatje doen met een leerkracht, een boekje lezen , spel spelen…</w:t>
      </w:r>
      <w:r w:rsidRPr="00AF5D5E">
        <w:rPr>
          <w:rFonts w:asciiTheme="majorHAnsi" w:hAnsiTheme="majorHAnsi"/>
        </w:rPr>
        <w:t xml:space="preserve"> </w:t>
      </w:r>
      <w:r w:rsidR="00DD25E1" w:rsidRPr="00AF5D5E">
        <w:rPr>
          <w:rFonts w:asciiTheme="majorHAnsi" w:hAnsiTheme="majorHAnsi"/>
          <w:sz w:val="20"/>
        </w:rPr>
        <w:t xml:space="preserve">Wanneer blijkt dat bepaalde kinderen vrijwel voortdurend deze ‘veilige’ plaats gaan opzoeken, </w:t>
      </w:r>
      <w:r w:rsidR="00055410" w:rsidRPr="00AF5D5E">
        <w:rPr>
          <w:rFonts w:asciiTheme="majorHAnsi" w:hAnsiTheme="majorHAnsi"/>
          <w:sz w:val="20"/>
        </w:rPr>
        <w:t>worden ouders hiervan op de hoogte gebracht</w:t>
      </w:r>
      <w:r w:rsidR="00DD25E1" w:rsidRPr="00AF5D5E">
        <w:rPr>
          <w:rFonts w:asciiTheme="majorHAnsi" w:hAnsiTheme="majorHAnsi"/>
          <w:sz w:val="20"/>
        </w:rPr>
        <w:t xml:space="preserve">. </w:t>
      </w:r>
    </w:p>
    <w:p w14:paraId="05D63771" w14:textId="77777777" w:rsidR="00DD25E1" w:rsidRPr="00AF5D5E" w:rsidRDefault="00DD25E1" w:rsidP="00055410">
      <w:pPr>
        <w:numPr>
          <w:ilvl w:val="0"/>
          <w:numId w:val="13"/>
        </w:numPr>
        <w:ind w:right="-108"/>
        <w:jc w:val="both"/>
        <w:rPr>
          <w:rFonts w:asciiTheme="majorHAnsi" w:hAnsiTheme="majorHAnsi"/>
          <w:sz w:val="20"/>
        </w:rPr>
      </w:pPr>
      <w:r w:rsidRPr="00AF5D5E">
        <w:rPr>
          <w:rFonts w:asciiTheme="majorHAnsi" w:hAnsiTheme="majorHAnsi"/>
          <w:sz w:val="20"/>
        </w:rPr>
        <w:t>Sensibilisering en informeren over cyberpesten.</w:t>
      </w:r>
    </w:p>
    <w:p w14:paraId="29AABFBA" w14:textId="77777777" w:rsidR="00055410" w:rsidRPr="00AF5D5E" w:rsidRDefault="00055410" w:rsidP="00055410">
      <w:pPr>
        <w:numPr>
          <w:ilvl w:val="0"/>
          <w:numId w:val="13"/>
        </w:numPr>
        <w:ind w:right="-108"/>
        <w:jc w:val="both"/>
        <w:rPr>
          <w:rFonts w:asciiTheme="majorHAnsi" w:hAnsiTheme="majorHAnsi"/>
          <w:sz w:val="20"/>
        </w:rPr>
      </w:pPr>
      <w:r w:rsidRPr="00AF5D5E">
        <w:rPr>
          <w:rFonts w:asciiTheme="majorHAnsi" w:hAnsiTheme="majorHAnsi"/>
          <w:sz w:val="20"/>
        </w:rPr>
        <w:t xml:space="preserve">Schoolafspraken staan beschreven in ons ABC . Dit document wordt in het begin van het schooljaar met de leerlingen overlopen en vormt de basis voor klasafspraken. </w:t>
      </w:r>
      <w:bookmarkStart w:id="1" w:name="PLfase4b"/>
      <w:bookmarkEnd w:id="1"/>
    </w:p>
    <w:p w14:paraId="03853775" w14:textId="77777777" w:rsidR="00055410" w:rsidRPr="00AF5D5E" w:rsidRDefault="00055410" w:rsidP="00055410">
      <w:pPr>
        <w:numPr>
          <w:ilvl w:val="0"/>
          <w:numId w:val="13"/>
        </w:numPr>
        <w:ind w:right="-108"/>
        <w:jc w:val="both"/>
        <w:rPr>
          <w:rFonts w:asciiTheme="majorHAnsi" w:hAnsiTheme="majorHAnsi"/>
          <w:sz w:val="20"/>
        </w:rPr>
      </w:pPr>
      <w:r w:rsidRPr="00AF5D5E">
        <w:rPr>
          <w:rFonts w:asciiTheme="majorHAnsi" w:hAnsiTheme="majorHAnsi"/>
          <w:sz w:val="20"/>
        </w:rPr>
        <w:t xml:space="preserve">De Gouden Weken: meer uitleg hierover in ons anti pestbeleid. </w:t>
      </w:r>
    </w:p>
    <w:p w14:paraId="709F95F3" w14:textId="77777777" w:rsidR="00055410" w:rsidRPr="00C61A59" w:rsidRDefault="00055410" w:rsidP="00055410">
      <w:pPr>
        <w:numPr>
          <w:ilvl w:val="0"/>
          <w:numId w:val="13"/>
        </w:numPr>
        <w:ind w:right="-108"/>
        <w:jc w:val="both"/>
        <w:rPr>
          <w:rFonts w:asciiTheme="majorHAnsi" w:hAnsiTheme="majorHAnsi"/>
          <w:sz w:val="20"/>
          <w:szCs w:val="20"/>
        </w:rPr>
      </w:pPr>
      <w:r w:rsidRPr="00AF5D5E">
        <w:rPr>
          <w:rFonts w:asciiTheme="majorHAnsi" w:hAnsiTheme="majorHAnsi"/>
          <w:sz w:val="20"/>
        </w:rPr>
        <w:t xml:space="preserve">Bij conflicten hanteren we een werkblad. De </w:t>
      </w:r>
      <w:r w:rsidRPr="00C61A59">
        <w:rPr>
          <w:rFonts w:asciiTheme="majorHAnsi" w:hAnsiTheme="majorHAnsi"/>
          <w:sz w:val="20"/>
          <w:szCs w:val="20"/>
        </w:rPr>
        <w:t xml:space="preserve">zorgleerkracht gaat met betrokken leerlingen in gesprek en houdt de neerslag hiervan bij. </w:t>
      </w:r>
    </w:p>
    <w:p w14:paraId="1FC39945" w14:textId="77777777" w:rsidR="00DD25E1" w:rsidRPr="00AF5D5E" w:rsidRDefault="00DD25E1" w:rsidP="00055410">
      <w:pPr>
        <w:pStyle w:val="Plattetekstinspringen"/>
        <w:spacing w:after="0"/>
        <w:ind w:left="0"/>
        <w:jc w:val="both"/>
        <w:rPr>
          <w:rFonts w:asciiTheme="majorHAnsi" w:hAnsiTheme="majorHAnsi"/>
          <w:sz w:val="20"/>
        </w:rPr>
      </w:pPr>
      <w:bookmarkStart w:id="2" w:name="PLfase4c"/>
      <w:bookmarkEnd w:id="2"/>
    </w:p>
    <w:p w14:paraId="0562CB0E" w14:textId="77777777" w:rsidR="00693604" w:rsidRPr="00AF5D5E" w:rsidRDefault="00693604" w:rsidP="00A93497">
      <w:pPr>
        <w:pStyle w:val="Plattetekstinspringen"/>
        <w:ind w:left="0"/>
        <w:jc w:val="both"/>
        <w:rPr>
          <w:rFonts w:asciiTheme="majorHAnsi" w:hAnsiTheme="majorHAnsi"/>
          <w:i/>
          <w:sz w:val="20"/>
        </w:rPr>
      </w:pPr>
    </w:p>
    <w:p w14:paraId="34CE0A41" w14:textId="77777777" w:rsidR="00693604" w:rsidRPr="00AF5D5E" w:rsidRDefault="00693604" w:rsidP="00693604">
      <w:pPr>
        <w:rPr>
          <w:rFonts w:asciiTheme="majorHAnsi" w:hAnsiTheme="majorHAnsi"/>
        </w:rPr>
      </w:pPr>
      <w:bookmarkStart w:id="3" w:name="PLfase4d"/>
      <w:bookmarkEnd w:id="3"/>
    </w:p>
    <w:p w14:paraId="2E584C3E" w14:textId="77777777" w:rsidR="004556CC" w:rsidRPr="00AF5D5E" w:rsidRDefault="00D55D3D" w:rsidP="00611A28">
      <w:pPr>
        <w:pStyle w:val="Kop3"/>
        <w:jc w:val="both"/>
        <w:rPr>
          <w:rFonts w:asciiTheme="majorHAnsi" w:hAnsiTheme="majorHAnsi"/>
          <w:sz w:val="22"/>
        </w:rPr>
      </w:pPr>
      <w:r w:rsidRPr="00AF5D5E">
        <w:rPr>
          <w:rFonts w:asciiTheme="majorHAnsi" w:hAnsiTheme="majorHAnsi"/>
          <w:sz w:val="22"/>
        </w:rPr>
        <w:br w:type="page"/>
      </w:r>
      <w:r w:rsidR="004556CC" w:rsidRPr="00AF5D5E">
        <w:rPr>
          <w:rFonts w:asciiTheme="majorHAnsi" w:hAnsiTheme="majorHAnsi"/>
          <w:sz w:val="22"/>
        </w:rPr>
        <w:lastRenderedPageBreak/>
        <w:t xml:space="preserve">5. </w:t>
      </w:r>
      <w:r w:rsidR="000B4D04" w:rsidRPr="00AF5D5E">
        <w:rPr>
          <w:rFonts w:asciiTheme="majorHAnsi" w:hAnsiTheme="majorHAnsi"/>
          <w:sz w:val="22"/>
        </w:rPr>
        <w:t>Grensoverschrijdend</w:t>
      </w:r>
      <w:r w:rsidR="004556CC" w:rsidRPr="00AF5D5E">
        <w:rPr>
          <w:rFonts w:asciiTheme="majorHAnsi" w:hAnsiTheme="majorHAnsi"/>
          <w:sz w:val="22"/>
        </w:rPr>
        <w:t xml:space="preserve"> gedrag</w:t>
      </w:r>
      <w:r w:rsidR="007D5349" w:rsidRPr="00AF5D5E">
        <w:rPr>
          <w:rFonts w:asciiTheme="majorHAnsi" w:hAnsiTheme="majorHAnsi"/>
          <w:sz w:val="22"/>
        </w:rPr>
        <w:t xml:space="preserve"> &amp; acties</w:t>
      </w:r>
      <w:r w:rsidR="00AD7695" w:rsidRPr="00AF5D5E">
        <w:rPr>
          <w:rFonts w:asciiTheme="majorHAnsi" w:hAnsiTheme="majorHAnsi"/>
          <w:sz w:val="22"/>
        </w:rPr>
        <w:t xml:space="preserve"> </w:t>
      </w:r>
    </w:p>
    <w:p w14:paraId="62EBF3C5" w14:textId="77777777" w:rsidR="004556CC" w:rsidRPr="00AF5D5E" w:rsidRDefault="004556CC" w:rsidP="004F756B">
      <w:pPr>
        <w:jc w:val="both"/>
        <w:rPr>
          <w:rFonts w:asciiTheme="majorHAnsi" w:hAnsiTheme="majorHAnsi"/>
          <w:sz w:val="20"/>
        </w:rPr>
      </w:pPr>
    </w:p>
    <w:p w14:paraId="192CA5BD" w14:textId="77777777" w:rsidR="004556CC" w:rsidRPr="00AF5D5E" w:rsidRDefault="000B4D04" w:rsidP="004F756B">
      <w:pPr>
        <w:jc w:val="both"/>
        <w:rPr>
          <w:rFonts w:asciiTheme="majorHAnsi" w:hAnsiTheme="majorHAnsi"/>
          <w:sz w:val="20"/>
        </w:rPr>
      </w:pPr>
      <w:r w:rsidRPr="00AF5D5E">
        <w:rPr>
          <w:rFonts w:asciiTheme="majorHAnsi" w:hAnsiTheme="majorHAnsi"/>
          <w:sz w:val="20"/>
        </w:rPr>
        <w:t>Grensoverschrijdend</w:t>
      </w:r>
      <w:r w:rsidR="004556CC" w:rsidRPr="00AF5D5E">
        <w:rPr>
          <w:rFonts w:asciiTheme="majorHAnsi" w:hAnsiTheme="majorHAnsi"/>
          <w:sz w:val="20"/>
        </w:rPr>
        <w:t xml:space="preserve"> gedrag kan </w:t>
      </w:r>
      <w:r w:rsidRPr="00AF5D5E">
        <w:rPr>
          <w:rFonts w:asciiTheme="majorHAnsi" w:hAnsiTheme="majorHAnsi"/>
          <w:sz w:val="20"/>
        </w:rPr>
        <w:t xml:space="preserve">sterk </w:t>
      </w:r>
      <w:r w:rsidR="004556CC" w:rsidRPr="00AF5D5E">
        <w:rPr>
          <w:rFonts w:asciiTheme="majorHAnsi" w:hAnsiTheme="majorHAnsi"/>
          <w:sz w:val="20"/>
        </w:rPr>
        <w:t xml:space="preserve">variëren, bijvoorbeeld van een ruzietje op </w:t>
      </w:r>
      <w:r w:rsidRPr="00AF5D5E">
        <w:rPr>
          <w:rFonts w:asciiTheme="majorHAnsi" w:hAnsiTheme="majorHAnsi"/>
          <w:sz w:val="20"/>
        </w:rPr>
        <w:t>de speelplaats</w:t>
      </w:r>
      <w:r w:rsidR="004556CC" w:rsidRPr="00AF5D5E">
        <w:rPr>
          <w:rFonts w:asciiTheme="majorHAnsi" w:hAnsiTheme="majorHAnsi"/>
          <w:sz w:val="20"/>
        </w:rPr>
        <w:t xml:space="preserve"> tot het stelen van andermans spullen, </w:t>
      </w:r>
      <w:r w:rsidRPr="00AF5D5E">
        <w:rPr>
          <w:rFonts w:asciiTheme="majorHAnsi" w:hAnsiTheme="majorHAnsi"/>
          <w:sz w:val="20"/>
        </w:rPr>
        <w:t xml:space="preserve">van </w:t>
      </w:r>
      <w:r w:rsidR="004556CC" w:rsidRPr="00AF5D5E">
        <w:rPr>
          <w:rFonts w:asciiTheme="majorHAnsi" w:hAnsiTheme="majorHAnsi"/>
          <w:sz w:val="20"/>
        </w:rPr>
        <w:t xml:space="preserve">het eten van </w:t>
      </w:r>
      <w:r w:rsidR="00E263AC" w:rsidRPr="00AF5D5E">
        <w:rPr>
          <w:rFonts w:asciiTheme="majorHAnsi" w:hAnsiTheme="majorHAnsi"/>
          <w:sz w:val="20"/>
        </w:rPr>
        <w:t>snoep</w:t>
      </w:r>
      <w:r w:rsidR="004556CC" w:rsidRPr="00AF5D5E">
        <w:rPr>
          <w:rFonts w:asciiTheme="majorHAnsi" w:hAnsiTheme="majorHAnsi"/>
          <w:sz w:val="20"/>
        </w:rPr>
        <w:t xml:space="preserve"> tot het pesten van klasgeno</w:t>
      </w:r>
      <w:r w:rsidRPr="00AF5D5E">
        <w:rPr>
          <w:rFonts w:asciiTheme="majorHAnsi" w:hAnsiTheme="majorHAnsi"/>
          <w:sz w:val="20"/>
        </w:rPr>
        <w:t>ten</w:t>
      </w:r>
      <w:r w:rsidR="004556CC" w:rsidRPr="00AF5D5E">
        <w:rPr>
          <w:rFonts w:asciiTheme="majorHAnsi" w:hAnsiTheme="majorHAnsi"/>
          <w:sz w:val="20"/>
        </w:rPr>
        <w:t xml:space="preserve">. </w:t>
      </w:r>
      <w:r w:rsidRPr="00AF5D5E">
        <w:rPr>
          <w:rFonts w:asciiTheme="majorHAnsi" w:hAnsiTheme="majorHAnsi"/>
          <w:sz w:val="20"/>
        </w:rPr>
        <w:t>Daarom willen we grensoverschrijdend</w:t>
      </w:r>
      <w:r w:rsidR="004556CC" w:rsidRPr="00AF5D5E">
        <w:rPr>
          <w:rFonts w:asciiTheme="majorHAnsi" w:hAnsiTheme="majorHAnsi"/>
          <w:sz w:val="20"/>
        </w:rPr>
        <w:t xml:space="preserve"> gedrag </w:t>
      </w:r>
      <w:r w:rsidRPr="00AF5D5E">
        <w:rPr>
          <w:rFonts w:asciiTheme="majorHAnsi" w:hAnsiTheme="majorHAnsi"/>
          <w:sz w:val="20"/>
        </w:rPr>
        <w:t>in</w:t>
      </w:r>
      <w:r w:rsidR="004556CC" w:rsidRPr="00AF5D5E">
        <w:rPr>
          <w:rFonts w:asciiTheme="majorHAnsi" w:hAnsiTheme="majorHAnsi"/>
          <w:sz w:val="20"/>
        </w:rPr>
        <w:t>de</w:t>
      </w:r>
      <w:r w:rsidRPr="00AF5D5E">
        <w:rPr>
          <w:rFonts w:asciiTheme="majorHAnsi" w:hAnsiTheme="majorHAnsi"/>
          <w:sz w:val="20"/>
        </w:rPr>
        <w:t>len</w:t>
      </w:r>
      <w:r w:rsidR="004556CC" w:rsidRPr="00AF5D5E">
        <w:rPr>
          <w:rFonts w:asciiTheme="majorHAnsi" w:hAnsiTheme="majorHAnsi"/>
          <w:sz w:val="20"/>
        </w:rPr>
        <w:t xml:space="preserve"> in </w:t>
      </w:r>
      <w:r w:rsidR="001F7607" w:rsidRPr="00AF5D5E">
        <w:rPr>
          <w:rFonts w:asciiTheme="majorHAnsi" w:hAnsiTheme="majorHAnsi"/>
          <w:sz w:val="20"/>
        </w:rPr>
        <w:t>zes</w:t>
      </w:r>
      <w:r w:rsidR="004556CC" w:rsidRPr="00AF5D5E">
        <w:rPr>
          <w:rFonts w:asciiTheme="majorHAnsi" w:hAnsiTheme="majorHAnsi"/>
          <w:sz w:val="20"/>
        </w:rPr>
        <w:t xml:space="preserve"> categorieën, bij iedere categorie behoren specifieke verplichte acties en mogelijke acties.</w:t>
      </w:r>
    </w:p>
    <w:p w14:paraId="6D98A12B" w14:textId="77777777" w:rsidR="004556CC" w:rsidRPr="00AF5D5E" w:rsidRDefault="004556CC" w:rsidP="004F756B">
      <w:pPr>
        <w:jc w:val="both"/>
        <w:rPr>
          <w:rFonts w:asciiTheme="majorHAnsi" w:hAnsiTheme="majorHAnsi"/>
          <w:color w:val="000000"/>
          <w:sz w:val="20"/>
        </w:rPr>
      </w:pPr>
    </w:p>
    <w:p w14:paraId="62EA0744" w14:textId="77777777" w:rsidR="001F7607" w:rsidRPr="00AF5D5E" w:rsidRDefault="001F7607" w:rsidP="001F7607">
      <w:pPr>
        <w:pStyle w:val="Kop1"/>
        <w:jc w:val="both"/>
        <w:rPr>
          <w:rFonts w:asciiTheme="majorHAnsi" w:hAnsiTheme="majorHAnsi"/>
          <w:sz w:val="20"/>
        </w:rPr>
      </w:pPr>
      <w:r w:rsidRPr="00AF5D5E">
        <w:rPr>
          <w:rFonts w:asciiTheme="majorHAnsi" w:hAnsiTheme="majorHAnsi"/>
          <w:sz w:val="20"/>
        </w:rPr>
        <w:t>Categorie 0 – Lichte incidentele overtredingen</w:t>
      </w:r>
    </w:p>
    <w:p w14:paraId="2E7650C0" w14:textId="77777777" w:rsidR="001F7607" w:rsidRPr="00AF5D5E" w:rsidRDefault="001F7607" w:rsidP="001F7607">
      <w:pPr>
        <w:jc w:val="center"/>
        <w:rPr>
          <w:rFonts w:asciiTheme="majorHAnsi" w:hAnsiTheme="majorHAnsi"/>
          <w:i/>
          <w:sz w:val="22"/>
          <w:szCs w:val="32"/>
        </w:rPr>
      </w:pPr>
      <w:r w:rsidRPr="00AF5D5E">
        <w:rPr>
          <w:rFonts w:asciiTheme="majorHAnsi" w:hAnsiTheme="majorHAnsi"/>
          <w:i/>
          <w:sz w:val="22"/>
          <w:szCs w:val="32"/>
        </w:rPr>
        <w:t>Deze categorie behoort bij de preventieve basiszorg in het zorgcontinuüm – fase 0</w:t>
      </w:r>
    </w:p>
    <w:p w14:paraId="2946DB82" w14:textId="77777777" w:rsidR="001F7607" w:rsidRPr="00AF5D5E" w:rsidRDefault="001F7607" w:rsidP="001F7607">
      <w:pPr>
        <w:jc w:val="center"/>
        <w:rPr>
          <w:rFonts w:asciiTheme="majorHAnsi" w:hAnsiTheme="majorHAnsi"/>
          <w:i/>
        </w:rPr>
      </w:pPr>
    </w:p>
    <w:p w14:paraId="4565650B" w14:textId="77777777" w:rsidR="001F7607" w:rsidRPr="00AF5D5E" w:rsidRDefault="001F7607" w:rsidP="00D55D3D">
      <w:pPr>
        <w:pStyle w:val="Plattetekst"/>
        <w:ind w:left="708"/>
        <w:jc w:val="both"/>
        <w:rPr>
          <w:rFonts w:asciiTheme="majorHAnsi" w:hAnsiTheme="majorHAnsi"/>
          <w:b w:val="0"/>
          <w:sz w:val="20"/>
        </w:rPr>
      </w:pPr>
      <w:r w:rsidRPr="00AF5D5E">
        <w:rPr>
          <w:rFonts w:asciiTheme="majorHAnsi" w:hAnsiTheme="majorHAnsi"/>
          <w:b w:val="0"/>
          <w:sz w:val="20"/>
        </w:rPr>
        <w:t>Incidenteel grensoverschrijdend gedrag, ongehoorzaamheid en/of niet opvolgen van afspraken, onzorgvuldig omgaan met materiaal, onbeleefdheid t.o.v. andere kinderen,…</w:t>
      </w:r>
    </w:p>
    <w:p w14:paraId="5997CC1D" w14:textId="77777777" w:rsidR="001F7607" w:rsidRPr="00AF5D5E" w:rsidRDefault="001F7607" w:rsidP="00D55D3D">
      <w:pPr>
        <w:ind w:left="708"/>
        <w:jc w:val="both"/>
        <w:rPr>
          <w:rFonts w:asciiTheme="majorHAnsi" w:hAnsiTheme="majorHAnsi"/>
          <w:sz w:val="20"/>
        </w:rPr>
      </w:pPr>
    </w:p>
    <w:p w14:paraId="107C7524" w14:textId="77777777" w:rsidR="001F7607" w:rsidRPr="00AF5D5E" w:rsidRDefault="001F7607" w:rsidP="00D55D3D">
      <w:pPr>
        <w:ind w:left="2832" w:hanging="2124"/>
        <w:jc w:val="both"/>
        <w:rPr>
          <w:rFonts w:asciiTheme="majorHAnsi" w:hAnsiTheme="majorHAnsi"/>
          <w:sz w:val="20"/>
        </w:rPr>
      </w:pPr>
      <w:r w:rsidRPr="00AF5D5E">
        <w:rPr>
          <w:rFonts w:asciiTheme="majorHAnsi" w:hAnsiTheme="majorHAnsi"/>
          <w:sz w:val="20"/>
          <w:u w:val="single"/>
        </w:rPr>
        <w:t>Verplichte acties</w:t>
      </w:r>
      <w:r w:rsidRPr="00AF5D5E">
        <w:rPr>
          <w:rFonts w:asciiTheme="majorHAnsi" w:hAnsiTheme="majorHAnsi"/>
          <w:sz w:val="20"/>
        </w:rPr>
        <w:t>:</w:t>
      </w:r>
      <w:r w:rsidRPr="00AF5D5E">
        <w:rPr>
          <w:rFonts w:asciiTheme="majorHAnsi" w:hAnsiTheme="majorHAnsi"/>
          <w:sz w:val="20"/>
        </w:rPr>
        <w:tab/>
        <w:t>De waarnemende leerkracht (toezichter) neemt pedagogische maatregelen om het gedrag van de leerling zodanig te corrigeren (opmerking / vermaning</w:t>
      </w:r>
      <w:r w:rsidR="00055410" w:rsidRPr="00AF5D5E">
        <w:rPr>
          <w:rFonts w:asciiTheme="majorHAnsi" w:hAnsiTheme="majorHAnsi"/>
          <w:sz w:val="20"/>
        </w:rPr>
        <w:t>)</w:t>
      </w:r>
    </w:p>
    <w:p w14:paraId="110FFD37" w14:textId="77777777" w:rsidR="001F7607" w:rsidRPr="00AF5D5E" w:rsidRDefault="001F7607" w:rsidP="001F7607">
      <w:pPr>
        <w:jc w:val="both"/>
        <w:rPr>
          <w:rFonts w:asciiTheme="majorHAnsi" w:hAnsiTheme="majorHAnsi"/>
          <w:sz w:val="20"/>
        </w:rPr>
      </w:pPr>
    </w:p>
    <w:p w14:paraId="6D01C8C8" w14:textId="77777777" w:rsidR="004556CC" w:rsidRPr="00AF5D5E" w:rsidRDefault="004556CC" w:rsidP="004F756B">
      <w:pPr>
        <w:pStyle w:val="Kop1"/>
        <w:jc w:val="both"/>
        <w:rPr>
          <w:rFonts w:asciiTheme="majorHAnsi" w:hAnsiTheme="majorHAnsi"/>
          <w:sz w:val="20"/>
        </w:rPr>
      </w:pPr>
      <w:r w:rsidRPr="00AF5D5E">
        <w:rPr>
          <w:rFonts w:asciiTheme="majorHAnsi" w:hAnsiTheme="majorHAnsi"/>
          <w:sz w:val="20"/>
        </w:rPr>
        <w:t>Categorie 1 - Incidentele overtredingen</w:t>
      </w:r>
    </w:p>
    <w:p w14:paraId="2BAFFD06" w14:textId="77777777" w:rsidR="006D550D" w:rsidRPr="00AF5D5E" w:rsidRDefault="006D550D" w:rsidP="006D550D">
      <w:pPr>
        <w:jc w:val="center"/>
        <w:rPr>
          <w:rFonts w:asciiTheme="majorHAnsi" w:hAnsiTheme="majorHAnsi"/>
          <w:i/>
          <w:sz w:val="22"/>
          <w:szCs w:val="32"/>
        </w:rPr>
      </w:pPr>
      <w:r w:rsidRPr="00AF5D5E">
        <w:rPr>
          <w:rFonts w:asciiTheme="majorHAnsi" w:hAnsiTheme="majorHAnsi"/>
          <w:i/>
          <w:sz w:val="22"/>
          <w:szCs w:val="32"/>
        </w:rPr>
        <w:t>Deze categorie behoort bij de preventieve basiszorg in het zorgcontinuüm – fase 0</w:t>
      </w:r>
    </w:p>
    <w:p w14:paraId="6B699379" w14:textId="77777777" w:rsidR="006D550D" w:rsidRPr="00AF5D5E" w:rsidRDefault="006D550D" w:rsidP="006D550D">
      <w:pPr>
        <w:jc w:val="center"/>
        <w:rPr>
          <w:rFonts w:asciiTheme="majorHAnsi" w:hAnsiTheme="majorHAnsi"/>
          <w:i/>
        </w:rPr>
      </w:pPr>
    </w:p>
    <w:p w14:paraId="1D6D4555" w14:textId="77777777" w:rsidR="004556CC" w:rsidRPr="00AF5D5E" w:rsidRDefault="004556CC" w:rsidP="00D55D3D">
      <w:pPr>
        <w:pStyle w:val="Plattetekst"/>
        <w:ind w:left="708"/>
        <w:jc w:val="both"/>
        <w:rPr>
          <w:rFonts w:asciiTheme="majorHAnsi" w:hAnsiTheme="majorHAnsi"/>
          <w:b w:val="0"/>
          <w:sz w:val="20"/>
        </w:rPr>
      </w:pPr>
      <w:r w:rsidRPr="00AF5D5E">
        <w:rPr>
          <w:rFonts w:asciiTheme="majorHAnsi" w:hAnsiTheme="majorHAnsi"/>
          <w:b w:val="0"/>
          <w:sz w:val="20"/>
        </w:rPr>
        <w:t xml:space="preserve">Incidenteel </w:t>
      </w:r>
      <w:r w:rsidR="000B4D04" w:rsidRPr="00AF5D5E">
        <w:rPr>
          <w:rFonts w:asciiTheme="majorHAnsi" w:hAnsiTheme="majorHAnsi"/>
          <w:b w:val="0"/>
          <w:sz w:val="20"/>
        </w:rPr>
        <w:t>grensoverschrijdend</w:t>
      </w:r>
      <w:r w:rsidRPr="00AF5D5E">
        <w:rPr>
          <w:rFonts w:asciiTheme="majorHAnsi" w:hAnsiTheme="majorHAnsi"/>
          <w:b w:val="0"/>
          <w:sz w:val="20"/>
        </w:rPr>
        <w:t xml:space="preserve"> gedrag, herhaaldelijk maar niet (doel)bewust </w:t>
      </w:r>
      <w:r w:rsidR="00E263AC" w:rsidRPr="00AF5D5E">
        <w:rPr>
          <w:rFonts w:asciiTheme="majorHAnsi" w:hAnsiTheme="majorHAnsi"/>
          <w:b w:val="0"/>
          <w:sz w:val="20"/>
        </w:rPr>
        <w:t>g</w:t>
      </w:r>
      <w:r w:rsidR="00A6693C" w:rsidRPr="00AF5D5E">
        <w:rPr>
          <w:rFonts w:asciiTheme="majorHAnsi" w:hAnsiTheme="majorHAnsi"/>
          <w:b w:val="0"/>
          <w:sz w:val="20"/>
        </w:rPr>
        <w:t>rensoverschrijdend</w:t>
      </w:r>
      <w:r w:rsidRPr="00AF5D5E">
        <w:rPr>
          <w:rFonts w:asciiTheme="majorHAnsi" w:hAnsiTheme="majorHAnsi"/>
          <w:b w:val="0"/>
          <w:sz w:val="20"/>
        </w:rPr>
        <w:t xml:space="preserve"> gedrag, onbeleefdheid t</w:t>
      </w:r>
      <w:r w:rsidR="00BB7202" w:rsidRPr="00AF5D5E">
        <w:rPr>
          <w:rFonts w:asciiTheme="majorHAnsi" w:hAnsiTheme="majorHAnsi"/>
          <w:b w:val="0"/>
          <w:sz w:val="20"/>
        </w:rPr>
        <w:t>.</w:t>
      </w:r>
      <w:r w:rsidRPr="00AF5D5E">
        <w:rPr>
          <w:rFonts w:asciiTheme="majorHAnsi" w:hAnsiTheme="majorHAnsi"/>
          <w:b w:val="0"/>
          <w:sz w:val="20"/>
        </w:rPr>
        <w:t>o</w:t>
      </w:r>
      <w:r w:rsidR="00BB7202" w:rsidRPr="00AF5D5E">
        <w:rPr>
          <w:rFonts w:asciiTheme="majorHAnsi" w:hAnsiTheme="majorHAnsi"/>
          <w:b w:val="0"/>
          <w:sz w:val="20"/>
        </w:rPr>
        <w:t>.</w:t>
      </w:r>
      <w:r w:rsidRPr="00AF5D5E">
        <w:rPr>
          <w:rFonts w:asciiTheme="majorHAnsi" w:hAnsiTheme="majorHAnsi"/>
          <w:b w:val="0"/>
          <w:sz w:val="20"/>
        </w:rPr>
        <w:t>v</w:t>
      </w:r>
      <w:r w:rsidR="00BB7202" w:rsidRPr="00AF5D5E">
        <w:rPr>
          <w:rFonts w:asciiTheme="majorHAnsi" w:hAnsiTheme="majorHAnsi"/>
          <w:b w:val="0"/>
          <w:sz w:val="20"/>
        </w:rPr>
        <w:t>.</w:t>
      </w:r>
      <w:r w:rsidRPr="00AF5D5E">
        <w:rPr>
          <w:rFonts w:asciiTheme="majorHAnsi" w:hAnsiTheme="majorHAnsi"/>
          <w:b w:val="0"/>
          <w:sz w:val="20"/>
        </w:rPr>
        <w:t xml:space="preserve"> lkr of andere volwassene, </w:t>
      </w:r>
      <w:r w:rsidR="00D55D3D" w:rsidRPr="00AF5D5E">
        <w:rPr>
          <w:rFonts w:asciiTheme="majorHAnsi" w:hAnsiTheme="majorHAnsi"/>
          <w:b w:val="0"/>
          <w:sz w:val="20"/>
        </w:rPr>
        <w:t>stukmaken van</w:t>
      </w:r>
      <w:r w:rsidRPr="00AF5D5E">
        <w:rPr>
          <w:rFonts w:asciiTheme="majorHAnsi" w:hAnsiTheme="majorHAnsi"/>
          <w:b w:val="0"/>
          <w:sz w:val="20"/>
        </w:rPr>
        <w:t xml:space="preserve"> materiaal, schelden of vloeken (</w:t>
      </w:r>
      <w:r w:rsidR="00A6693C" w:rsidRPr="00AF5D5E">
        <w:rPr>
          <w:rFonts w:asciiTheme="majorHAnsi" w:hAnsiTheme="majorHAnsi"/>
          <w:b w:val="0"/>
          <w:sz w:val="20"/>
        </w:rPr>
        <w:t>b</w:t>
      </w:r>
      <w:r w:rsidRPr="00AF5D5E">
        <w:rPr>
          <w:rFonts w:asciiTheme="majorHAnsi" w:hAnsiTheme="majorHAnsi"/>
          <w:b w:val="0"/>
          <w:sz w:val="20"/>
        </w:rPr>
        <w:t>innen proporties), fysiek geweld binnen proporties t</w:t>
      </w:r>
      <w:r w:rsidR="006365DF" w:rsidRPr="00AF5D5E">
        <w:rPr>
          <w:rFonts w:asciiTheme="majorHAnsi" w:hAnsiTheme="majorHAnsi"/>
          <w:b w:val="0"/>
          <w:sz w:val="20"/>
        </w:rPr>
        <w:t>.</w:t>
      </w:r>
      <w:r w:rsidRPr="00AF5D5E">
        <w:rPr>
          <w:rFonts w:asciiTheme="majorHAnsi" w:hAnsiTheme="majorHAnsi"/>
          <w:b w:val="0"/>
          <w:sz w:val="20"/>
        </w:rPr>
        <w:t>o</w:t>
      </w:r>
      <w:r w:rsidR="006365DF" w:rsidRPr="00AF5D5E">
        <w:rPr>
          <w:rFonts w:asciiTheme="majorHAnsi" w:hAnsiTheme="majorHAnsi"/>
          <w:b w:val="0"/>
          <w:sz w:val="20"/>
        </w:rPr>
        <w:t>.</w:t>
      </w:r>
      <w:r w:rsidRPr="00AF5D5E">
        <w:rPr>
          <w:rFonts w:asciiTheme="majorHAnsi" w:hAnsiTheme="majorHAnsi"/>
          <w:b w:val="0"/>
          <w:sz w:val="20"/>
        </w:rPr>
        <w:t>v</w:t>
      </w:r>
      <w:r w:rsidR="006365DF" w:rsidRPr="00AF5D5E">
        <w:rPr>
          <w:rFonts w:asciiTheme="majorHAnsi" w:hAnsiTheme="majorHAnsi"/>
          <w:b w:val="0"/>
          <w:sz w:val="20"/>
        </w:rPr>
        <w:t>.</w:t>
      </w:r>
      <w:r w:rsidRPr="00AF5D5E">
        <w:rPr>
          <w:rFonts w:asciiTheme="majorHAnsi" w:hAnsiTheme="majorHAnsi"/>
          <w:b w:val="0"/>
          <w:sz w:val="20"/>
        </w:rPr>
        <w:t xml:space="preserve"> andere kinderen (een klap, een schop e.d. tijdens een ruzie), stiekem gedrag</w:t>
      </w:r>
      <w:r w:rsidR="00E263AC" w:rsidRPr="00AF5D5E">
        <w:rPr>
          <w:rFonts w:asciiTheme="majorHAnsi" w:hAnsiTheme="majorHAnsi"/>
          <w:b w:val="0"/>
          <w:sz w:val="20"/>
        </w:rPr>
        <w:t>,…</w:t>
      </w:r>
    </w:p>
    <w:p w14:paraId="3FE9F23F" w14:textId="77777777" w:rsidR="004556CC" w:rsidRPr="00AF5D5E" w:rsidRDefault="004556CC" w:rsidP="00D55D3D">
      <w:pPr>
        <w:ind w:left="708"/>
        <w:jc w:val="both"/>
        <w:rPr>
          <w:rFonts w:asciiTheme="majorHAnsi" w:hAnsiTheme="majorHAnsi"/>
          <w:sz w:val="20"/>
        </w:rPr>
      </w:pPr>
    </w:p>
    <w:p w14:paraId="02ADE592" w14:textId="77777777" w:rsidR="007D5349" w:rsidRPr="00AF5D5E" w:rsidRDefault="004556CC" w:rsidP="00D55D3D">
      <w:pPr>
        <w:ind w:left="2832" w:hanging="2124"/>
        <w:jc w:val="both"/>
        <w:rPr>
          <w:rFonts w:asciiTheme="majorHAnsi" w:hAnsiTheme="majorHAnsi"/>
          <w:sz w:val="20"/>
        </w:rPr>
      </w:pPr>
      <w:r w:rsidRPr="00AF5D5E">
        <w:rPr>
          <w:rFonts w:asciiTheme="majorHAnsi" w:hAnsiTheme="majorHAnsi"/>
          <w:sz w:val="20"/>
          <w:u w:val="single"/>
        </w:rPr>
        <w:t>Verplichte acties</w:t>
      </w:r>
      <w:r w:rsidRPr="00AF5D5E">
        <w:rPr>
          <w:rFonts w:asciiTheme="majorHAnsi" w:hAnsiTheme="majorHAnsi"/>
          <w:sz w:val="20"/>
        </w:rPr>
        <w:t>:</w:t>
      </w:r>
      <w:r w:rsidRPr="00AF5D5E">
        <w:rPr>
          <w:rFonts w:asciiTheme="majorHAnsi" w:hAnsiTheme="majorHAnsi"/>
          <w:sz w:val="20"/>
        </w:rPr>
        <w:tab/>
      </w:r>
      <w:r w:rsidR="007D5349" w:rsidRPr="00AF5D5E">
        <w:rPr>
          <w:rFonts w:asciiTheme="majorHAnsi" w:hAnsiTheme="majorHAnsi"/>
          <w:sz w:val="20"/>
        </w:rPr>
        <w:t>De klastitularis</w:t>
      </w:r>
      <w:r w:rsidR="00D55D3D" w:rsidRPr="00AF5D5E">
        <w:rPr>
          <w:rFonts w:asciiTheme="majorHAnsi" w:hAnsiTheme="majorHAnsi"/>
          <w:sz w:val="20"/>
        </w:rPr>
        <w:t>/toezichter</w:t>
      </w:r>
      <w:r w:rsidR="007D5349" w:rsidRPr="00AF5D5E">
        <w:rPr>
          <w:rFonts w:asciiTheme="majorHAnsi" w:hAnsiTheme="majorHAnsi"/>
          <w:sz w:val="20"/>
        </w:rPr>
        <w:t xml:space="preserve"> neemt pedagogische maatregelen om het gedrag van de leerling zodanig te corrigeren dat binnen afzienbare tijd het ongewenste gedrag afneemt dan wel verdwijnt.</w:t>
      </w:r>
    </w:p>
    <w:p w14:paraId="1F72F646" w14:textId="77777777" w:rsidR="004556CC" w:rsidRPr="00AF5D5E" w:rsidRDefault="004556CC" w:rsidP="00D55D3D">
      <w:pPr>
        <w:ind w:left="708"/>
        <w:jc w:val="both"/>
        <w:rPr>
          <w:rFonts w:asciiTheme="majorHAnsi" w:hAnsiTheme="majorHAnsi"/>
          <w:sz w:val="20"/>
        </w:rPr>
      </w:pPr>
    </w:p>
    <w:p w14:paraId="698B07A4" w14:textId="77777777" w:rsidR="004556CC" w:rsidRPr="00AF5D5E" w:rsidRDefault="004556CC" w:rsidP="00D55D3D">
      <w:pPr>
        <w:ind w:left="708"/>
        <w:jc w:val="both"/>
        <w:rPr>
          <w:rFonts w:asciiTheme="majorHAnsi" w:hAnsiTheme="majorHAnsi"/>
          <w:sz w:val="20"/>
        </w:rPr>
      </w:pPr>
      <w:r w:rsidRPr="00AF5D5E">
        <w:rPr>
          <w:rFonts w:asciiTheme="majorHAnsi" w:hAnsiTheme="majorHAnsi"/>
          <w:sz w:val="20"/>
          <w:u w:val="single"/>
        </w:rPr>
        <w:t>Mogelijke acties</w:t>
      </w:r>
      <w:r w:rsidRPr="00AF5D5E">
        <w:rPr>
          <w:rFonts w:asciiTheme="majorHAnsi" w:hAnsiTheme="majorHAnsi"/>
          <w:sz w:val="20"/>
        </w:rPr>
        <w:t>:</w:t>
      </w:r>
      <w:r w:rsidRPr="00AF5D5E">
        <w:rPr>
          <w:rFonts w:asciiTheme="majorHAnsi" w:hAnsiTheme="majorHAnsi"/>
          <w:sz w:val="20"/>
        </w:rPr>
        <w:tab/>
        <w:t xml:space="preserve">Worden door de </w:t>
      </w:r>
      <w:r w:rsidR="00A6693C" w:rsidRPr="00AF5D5E">
        <w:rPr>
          <w:rFonts w:asciiTheme="majorHAnsi" w:hAnsiTheme="majorHAnsi"/>
          <w:sz w:val="20"/>
        </w:rPr>
        <w:t>klasleerkracht</w:t>
      </w:r>
      <w:r w:rsidRPr="00AF5D5E">
        <w:rPr>
          <w:rFonts w:asciiTheme="majorHAnsi" w:hAnsiTheme="majorHAnsi"/>
          <w:sz w:val="20"/>
        </w:rPr>
        <w:t xml:space="preserve"> zelf bepaald.</w:t>
      </w:r>
    </w:p>
    <w:p w14:paraId="43E066AD" w14:textId="77777777" w:rsidR="004556CC" w:rsidRPr="00AF5D5E" w:rsidRDefault="004556CC" w:rsidP="00D55D3D">
      <w:pPr>
        <w:pStyle w:val="Plattetekstinspringen3"/>
        <w:ind w:left="2832"/>
        <w:rPr>
          <w:rFonts w:asciiTheme="majorHAnsi" w:hAnsiTheme="majorHAnsi"/>
          <w:bCs/>
        </w:rPr>
      </w:pPr>
      <w:r w:rsidRPr="00AF5D5E">
        <w:rPr>
          <w:rFonts w:asciiTheme="majorHAnsi" w:hAnsiTheme="majorHAnsi"/>
        </w:rPr>
        <w:t xml:space="preserve">Eventuele straf wordt altijd mede bepaald door de leeftijd van het kind en de aard van de overtreding. </w:t>
      </w:r>
    </w:p>
    <w:p w14:paraId="08CE6F91" w14:textId="77777777" w:rsidR="004556CC" w:rsidRPr="00AF5D5E" w:rsidRDefault="004556CC" w:rsidP="00D55D3D">
      <w:pPr>
        <w:ind w:left="708"/>
        <w:jc w:val="both"/>
        <w:rPr>
          <w:rFonts w:asciiTheme="majorHAnsi" w:hAnsiTheme="majorHAnsi"/>
          <w:sz w:val="20"/>
        </w:rPr>
      </w:pPr>
    </w:p>
    <w:p w14:paraId="587312A7" w14:textId="77777777" w:rsidR="003F0AE1" w:rsidRPr="00AF5D5E" w:rsidRDefault="00272F66" w:rsidP="00D55D3D">
      <w:pPr>
        <w:pStyle w:val="Plattetekstinspringen3"/>
        <w:ind w:left="2832"/>
        <w:rPr>
          <w:rFonts w:asciiTheme="majorHAnsi" w:hAnsiTheme="majorHAnsi"/>
        </w:rPr>
      </w:pPr>
      <w:r w:rsidRPr="00AF5D5E">
        <w:rPr>
          <w:rFonts w:asciiTheme="majorHAnsi" w:hAnsiTheme="majorHAnsi"/>
        </w:rPr>
        <w:t xml:space="preserve">De mogelijke </w:t>
      </w:r>
      <w:r w:rsidR="004556CC" w:rsidRPr="00AF5D5E">
        <w:rPr>
          <w:rFonts w:asciiTheme="majorHAnsi" w:hAnsiTheme="majorHAnsi"/>
        </w:rPr>
        <w:t xml:space="preserve">straf </w:t>
      </w:r>
      <w:r w:rsidRPr="00AF5D5E">
        <w:rPr>
          <w:rFonts w:asciiTheme="majorHAnsi" w:hAnsiTheme="majorHAnsi"/>
        </w:rPr>
        <w:t xml:space="preserve">moet </w:t>
      </w:r>
      <w:r w:rsidR="004556CC" w:rsidRPr="00AF5D5E">
        <w:rPr>
          <w:rFonts w:asciiTheme="majorHAnsi" w:hAnsiTheme="majorHAnsi"/>
        </w:rPr>
        <w:t>zoveel mogelijk samenhangen met de overtreding</w:t>
      </w:r>
      <w:r w:rsidR="00A6693C" w:rsidRPr="00AF5D5E">
        <w:rPr>
          <w:rFonts w:asciiTheme="majorHAnsi" w:hAnsiTheme="majorHAnsi"/>
        </w:rPr>
        <w:t xml:space="preserve"> (bijv. afspraken op speelplaats niet naleven</w:t>
      </w:r>
      <w:r w:rsidR="004556CC" w:rsidRPr="00AF5D5E">
        <w:rPr>
          <w:rFonts w:asciiTheme="majorHAnsi" w:hAnsiTheme="majorHAnsi"/>
        </w:rPr>
        <w:t xml:space="preserve"> = </w:t>
      </w:r>
      <w:r w:rsidR="00A6693C" w:rsidRPr="00AF5D5E">
        <w:rPr>
          <w:rFonts w:asciiTheme="majorHAnsi" w:hAnsiTheme="majorHAnsi"/>
        </w:rPr>
        <w:t>tegen de muur zetten</w:t>
      </w:r>
      <w:r w:rsidR="004556CC" w:rsidRPr="00AF5D5E">
        <w:rPr>
          <w:rFonts w:asciiTheme="majorHAnsi" w:hAnsiTheme="majorHAnsi"/>
        </w:rPr>
        <w:t xml:space="preserve">; niet </w:t>
      </w:r>
      <w:r w:rsidR="00E263AC" w:rsidRPr="00AF5D5E">
        <w:rPr>
          <w:rFonts w:asciiTheme="majorHAnsi" w:hAnsiTheme="majorHAnsi"/>
        </w:rPr>
        <w:t>mee</w:t>
      </w:r>
      <w:r w:rsidR="004556CC" w:rsidRPr="00AF5D5E">
        <w:rPr>
          <w:rFonts w:asciiTheme="majorHAnsi" w:hAnsiTheme="majorHAnsi"/>
        </w:rPr>
        <w:t xml:space="preserve">werken tijdens de les = lesstof verwerken in </w:t>
      </w:r>
      <w:r w:rsidR="00A6693C" w:rsidRPr="00AF5D5E">
        <w:rPr>
          <w:rFonts w:asciiTheme="majorHAnsi" w:hAnsiTheme="majorHAnsi"/>
        </w:rPr>
        <w:t>‘vrije</w:t>
      </w:r>
      <w:r w:rsidR="004556CC" w:rsidRPr="00AF5D5E">
        <w:rPr>
          <w:rFonts w:asciiTheme="majorHAnsi" w:hAnsiTheme="majorHAnsi"/>
        </w:rPr>
        <w:t xml:space="preserve"> tijd</w:t>
      </w:r>
      <w:r w:rsidR="00A6693C" w:rsidRPr="00AF5D5E">
        <w:rPr>
          <w:rFonts w:asciiTheme="majorHAnsi" w:hAnsiTheme="majorHAnsi"/>
        </w:rPr>
        <w:t>’</w:t>
      </w:r>
      <w:r w:rsidR="00AF5D5E" w:rsidRPr="00AF5D5E">
        <w:rPr>
          <w:rFonts w:asciiTheme="majorHAnsi" w:hAnsiTheme="majorHAnsi"/>
        </w:rPr>
        <w:t>, propjes in de toiletten = toiletten mee poetsen …)</w:t>
      </w:r>
    </w:p>
    <w:p w14:paraId="61CDCEAD" w14:textId="77777777" w:rsidR="004556CC" w:rsidRPr="00AF5D5E" w:rsidRDefault="004556CC" w:rsidP="00D55D3D">
      <w:pPr>
        <w:ind w:left="2832"/>
        <w:jc w:val="both"/>
        <w:rPr>
          <w:rFonts w:asciiTheme="majorHAnsi" w:hAnsiTheme="majorHAnsi"/>
          <w:sz w:val="20"/>
        </w:rPr>
      </w:pPr>
    </w:p>
    <w:p w14:paraId="455EB2C0" w14:textId="77777777" w:rsidR="004556CC" w:rsidRPr="00AF5D5E" w:rsidRDefault="004556CC" w:rsidP="00D55D3D">
      <w:pPr>
        <w:ind w:left="2832"/>
        <w:jc w:val="both"/>
        <w:rPr>
          <w:rFonts w:asciiTheme="majorHAnsi" w:hAnsiTheme="majorHAnsi"/>
          <w:sz w:val="20"/>
        </w:rPr>
      </w:pPr>
      <w:r w:rsidRPr="00AF5D5E">
        <w:rPr>
          <w:rFonts w:asciiTheme="majorHAnsi" w:hAnsiTheme="majorHAnsi"/>
          <w:sz w:val="20"/>
        </w:rPr>
        <w:t>Daarnaast straffen als voor een beperkte periode (korter dan een dagdeel) naar een andere klas</w:t>
      </w:r>
      <w:r w:rsidR="00A6693C" w:rsidRPr="00AF5D5E">
        <w:rPr>
          <w:rFonts w:asciiTheme="majorHAnsi" w:hAnsiTheme="majorHAnsi"/>
          <w:sz w:val="20"/>
        </w:rPr>
        <w:t>, op straf zetten in de klas,…</w:t>
      </w:r>
    </w:p>
    <w:p w14:paraId="6BB9E253" w14:textId="77777777" w:rsidR="004556CC" w:rsidRPr="00AF5D5E" w:rsidRDefault="004556CC" w:rsidP="004F756B">
      <w:pPr>
        <w:ind w:left="2124"/>
        <w:jc w:val="both"/>
        <w:rPr>
          <w:rFonts w:asciiTheme="majorHAnsi" w:hAnsiTheme="majorHAnsi"/>
          <w:sz w:val="20"/>
        </w:rPr>
      </w:pPr>
    </w:p>
    <w:p w14:paraId="23DE523C" w14:textId="77777777" w:rsidR="004556CC" w:rsidRPr="00AF5D5E" w:rsidRDefault="004556CC" w:rsidP="004F756B">
      <w:pPr>
        <w:ind w:left="2124"/>
        <w:jc w:val="both"/>
        <w:rPr>
          <w:rFonts w:asciiTheme="majorHAnsi" w:hAnsiTheme="majorHAnsi"/>
          <w:sz w:val="20"/>
        </w:rPr>
      </w:pPr>
    </w:p>
    <w:p w14:paraId="6658B4C9" w14:textId="77777777" w:rsidR="004556CC" w:rsidRPr="00AF5D5E" w:rsidRDefault="004556CC" w:rsidP="004F756B">
      <w:pPr>
        <w:pStyle w:val="Kop1"/>
        <w:jc w:val="both"/>
        <w:rPr>
          <w:rFonts w:asciiTheme="majorHAnsi" w:hAnsiTheme="majorHAnsi"/>
          <w:sz w:val="20"/>
        </w:rPr>
      </w:pPr>
      <w:r w:rsidRPr="00AF5D5E">
        <w:rPr>
          <w:rFonts w:asciiTheme="majorHAnsi" w:hAnsiTheme="majorHAnsi"/>
          <w:sz w:val="20"/>
        </w:rPr>
        <w:t xml:space="preserve">Categorie 2 – Aaneenschakeling van incidentele overtredingen of </w:t>
      </w:r>
      <w:r w:rsidR="00A6693C" w:rsidRPr="00AF5D5E">
        <w:rPr>
          <w:rFonts w:asciiTheme="majorHAnsi" w:hAnsiTheme="majorHAnsi"/>
          <w:sz w:val="20"/>
        </w:rPr>
        <w:t>groter grensoverschrijdend gedrag</w:t>
      </w:r>
    </w:p>
    <w:p w14:paraId="29B800E1" w14:textId="77777777" w:rsidR="006D550D" w:rsidRPr="00AF5D5E" w:rsidRDefault="006D550D" w:rsidP="006D550D">
      <w:pPr>
        <w:jc w:val="center"/>
        <w:rPr>
          <w:rFonts w:asciiTheme="majorHAnsi" w:hAnsiTheme="majorHAnsi"/>
          <w:i/>
          <w:color w:val="B3CC82"/>
          <w:sz w:val="22"/>
          <w:szCs w:val="32"/>
        </w:rPr>
      </w:pPr>
      <w:r w:rsidRPr="00AF5D5E">
        <w:rPr>
          <w:rFonts w:asciiTheme="majorHAnsi" w:hAnsiTheme="majorHAnsi"/>
          <w:i/>
          <w:sz w:val="22"/>
          <w:szCs w:val="32"/>
        </w:rPr>
        <w:t>Deze categorie behoort bij de verhoogde zorg in het zorgcontinuüm – fase 1</w:t>
      </w:r>
    </w:p>
    <w:p w14:paraId="52E56223" w14:textId="77777777" w:rsidR="006D550D" w:rsidRPr="00AF5D5E" w:rsidRDefault="006D550D" w:rsidP="006D550D">
      <w:pPr>
        <w:rPr>
          <w:rFonts w:asciiTheme="majorHAnsi" w:hAnsiTheme="majorHAnsi"/>
        </w:rPr>
      </w:pPr>
    </w:p>
    <w:p w14:paraId="49295216" w14:textId="77777777" w:rsidR="004556CC" w:rsidRPr="00AF5D5E" w:rsidRDefault="004556CC" w:rsidP="00D55D3D">
      <w:pPr>
        <w:ind w:left="708"/>
        <w:jc w:val="both"/>
        <w:rPr>
          <w:rFonts w:asciiTheme="majorHAnsi" w:hAnsiTheme="majorHAnsi"/>
          <w:sz w:val="20"/>
        </w:rPr>
      </w:pPr>
      <w:r w:rsidRPr="00AF5D5E">
        <w:rPr>
          <w:rFonts w:asciiTheme="majorHAnsi" w:hAnsiTheme="majorHAnsi"/>
          <w:sz w:val="20"/>
        </w:rPr>
        <w:t xml:space="preserve">Herhaaldelijk overtredingen als onder </w:t>
      </w:r>
      <w:r w:rsidR="00AF5D5E" w:rsidRPr="00AF5D5E">
        <w:rPr>
          <w:rFonts w:asciiTheme="majorHAnsi" w:hAnsiTheme="majorHAnsi"/>
          <w:sz w:val="20"/>
        </w:rPr>
        <w:t xml:space="preserve">categorie </w:t>
      </w:r>
      <w:r w:rsidRPr="00AF5D5E">
        <w:rPr>
          <w:rFonts w:asciiTheme="majorHAnsi" w:hAnsiTheme="majorHAnsi"/>
          <w:sz w:val="20"/>
        </w:rPr>
        <w:t>1, of moedwillig schade toebrengen aan materiaal, incidenteel pest-/treitergedrag, brutaliteit t</w:t>
      </w:r>
      <w:r w:rsidR="00BB7202" w:rsidRPr="00AF5D5E">
        <w:rPr>
          <w:rFonts w:asciiTheme="majorHAnsi" w:hAnsiTheme="majorHAnsi"/>
          <w:sz w:val="20"/>
        </w:rPr>
        <w:t>.</w:t>
      </w:r>
      <w:r w:rsidRPr="00AF5D5E">
        <w:rPr>
          <w:rFonts w:asciiTheme="majorHAnsi" w:hAnsiTheme="majorHAnsi"/>
          <w:sz w:val="20"/>
        </w:rPr>
        <w:t>o</w:t>
      </w:r>
      <w:r w:rsidR="00BB7202" w:rsidRPr="00AF5D5E">
        <w:rPr>
          <w:rFonts w:asciiTheme="majorHAnsi" w:hAnsiTheme="majorHAnsi"/>
          <w:sz w:val="20"/>
        </w:rPr>
        <w:t>.</w:t>
      </w:r>
      <w:r w:rsidRPr="00AF5D5E">
        <w:rPr>
          <w:rFonts w:asciiTheme="majorHAnsi" w:hAnsiTheme="majorHAnsi"/>
          <w:sz w:val="20"/>
        </w:rPr>
        <w:t>v</w:t>
      </w:r>
      <w:r w:rsidR="00BB7202" w:rsidRPr="00AF5D5E">
        <w:rPr>
          <w:rFonts w:asciiTheme="majorHAnsi" w:hAnsiTheme="majorHAnsi"/>
          <w:sz w:val="20"/>
        </w:rPr>
        <w:t>.</w:t>
      </w:r>
      <w:r w:rsidRPr="00AF5D5E">
        <w:rPr>
          <w:rFonts w:asciiTheme="majorHAnsi" w:hAnsiTheme="majorHAnsi"/>
          <w:sz w:val="20"/>
        </w:rPr>
        <w:t xml:space="preserve"> lkr of andere volwassenen (verbaal en/of non</w:t>
      </w:r>
      <w:r w:rsidR="00A6693C" w:rsidRPr="00AF5D5E">
        <w:rPr>
          <w:rFonts w:asciiTheme="majorHAnsi" w:hAnsiTheme="majorHAnsi"/>
          <w:sz w:val="20"/>
        </w:rPr>
        <w:t>-</w:t>
      </w:r>
      <w:r w:rsidRPr="00AF5D5E">
        <w:rPr>
          <w:rFonts w:asciiTheme="majorHAnsi" w:hAnsiTheme="majorHAnsi"/>
          <w:sz w:val="20"/>
        </w:rPr>
        <w:t>verbaal), schelden of vloeken (ofwel met regelmaat, ofwel in ernstige mate), liegen, oneerlijk zijn</w:t>
      </w:r>
    </w:p>
    <w:p w14:paraId="07547A01" w14:textId="77777777" w:rsidR="004556CC" w:rsidRPr="00AF5D5E" w:rsidRDefault="004556CC" w:rsidP="00D55D3D">
      <w:pPr>
        <w:ind w:left="708"/>
        <w:jc w:val="both"/>
        <w:rPr>
          <w:rFonts w:asciiTheme="majorHAnsi" w:hAnsiTheme="majorHAnsi"/>
          <w:sz w:val="20"/>
        </w:rPr>
      </w:pPr>
    </w:p>
    <w:p w14:paraId="71553200" w14:textId="77777777" w:rsidR="004556CC" w:rsidRPr="00AF5D5E" w:rsidRDefault="004556CC" w:rsidP="00D55D3D">
      <w:pPr>
        <w:ind w:left="2832" w:hanging="2124"/>
        <w:jc w:val="both"/>
        <w:rPr>
          <w:rFonts w:asciiTheme="majorHAnsi" w:hAnsiTheme="majorHAnsi"/>
          <w:sz w:val="20"/>
        </w:rPr>
      </w:pPr>
      <w:r w:rsidRPr="00AF5D5E">
        <w:rPr>
          <w:rFonts w:asciiTheme="majorHAnsi" w:hAnsiTheme="majorHAnsi"/>
          <w:sz w:val="20"/>
          <w:u w:val="single"/>
        </w:rPr>
        <w:t>Verplichte acties:</w:t>
      </w:r>
      <w:r w:rsidRPr="00AF5D5E">
        <w:rPr>
          <w:rFonts w:asciiTheme="majorHAnsi" w:hAnsiTheme="majorHAnsi"/>
          <w:sz w:val="20"/>
        </w:rPr>
        <w:tab/>
      </w:r>
      <w:r w:rsidR="00BB7202" w:rsidRPr="00AF5D5E">
        <w:rPr>
          <w:rFonts w:asciiTheme="majorHAnsi" w:hAnsiTheme="majorHAnsi"/>
          <w:sz w:val="20"/>
        </w:rPr>
        <w:t xml:space="preserve">1. </w:t>
      </w:r>
      <w:r w:rsidR="00A6693C" w:rsidRPr="00AF5D5E">
        <w:rPr>
          <w:rFonts w:asciiTheme="majorHAnsi" w:hAnsiTheme="majorHAnsi"/>
          <w:sz w:val="20"/>
        </w:rPr>
        <w:t>registratie van het grensoverschrijdend gedrag (</w:t>
      </w:r>
      <w:r w:rsidR="004962B2" w:rsidRPr="00AF5D5E">
        <w:rPr>
          <w:rFonts w:asciiTheme="majorHAnsi" w:hAnsiTheme="majorHAnsi"/>
          <w:sz w:val="20"/>
        </w:rPr>
        <w:t>in iOmniwize)</w:t>
      </w:r>
    </w:p>
    <w:p w14:paraId="7514EBCA" w14:textId="77777777" w:rsidR="004556CC" w:rsidRPr="00AF5D5E" w:rsidRDefault="00BB7202" w:rsidP="00D55D3D">
      <w:pPr>
        <w:pStyle w:val="Plattetekstinspringen3"/>
        <w:ind w:left="2832"/>
        <w:rPr>
          <w:rFonts w:asciiTheme="majorHAnsi" w:hAnsiTheme="majorHAnsi"/>
        </w:rPr>
      </w:pPr>
      <w:r w:rsidRPr="00AF5D5E">
        <w:rPr>
          <w:rFonts w:asciiTheme="majorHAnsi" w:hAnsiTheme="majorHAnsi"/>
        </w:rPr>
        <w:lastRenderedPageBreak/>
        <w:t xml:space="preserve">2. </w:t>
      </w:r>
      <w:r w:rsidR="004556CC" w:rsidRPr="00AF5D5E">
        <w:rPr>
          <w:rFonts w:asciiTheme="majorHAnsi" w:hAnsiTheme="majorHAnsi"/>
        </w:rPr>
        <w:t xml:space="preserve">ouders op de hoogte stellen van het ongewenst gedrag (schriftelijk, </w:t>
      </w:r>
      <w:r w:rsidR="00D55D3D" w:rsidRPr="00AF5D5E">
        <w:rPr>
          <w:rFonts w:asciiTheme="majorHAnsi" w:hAnsiTheme="majorHAnsi"/>
        </w:rPr>
        <w:t>nota in agenda</w:t>
      </w:r>
      <w:r w:rsidR="00AF5D5E" w:rsidRPr="00AF5D5E">
        <w:rPr>
          <w:rFonts w:asciiTheme="majorHAnsi" w:hAnsiTheme="majorHAnsi"/>
        </w:rPr>
        <w:t>, telefoon</w:t>
      </w:r>
      <w:r w:rsidR="004556CC" w:rsidRPr="00AF5D5E">
        <w:rPr>
          <w:rFonts w:asciiTheme="majorHAnsi" w:hAnsiTheme="majorHAnsi"/>
        </w:rPr>
        <w:t>)</w:t>
      </w:r>
      <w:r w:rsidR="004962B2" w:rsidRPr="00AF5D5E">
        <w:rPr>
          <w:rFonts w:asciiTheme="majorHAnsi" w:hAnsiTheme="majorHAnsi"/>
        </w:rPr>
        <w:t xml:space="preserve"> – ook ouders (in geval van) slachtoffer op de hoogte brengen</w:t>
      </w:r>
    </w:p>
    <w:p w14:paraId="0E6C796D" w14:textId="77777777" w:rsidR="004556CC" w:rsidRPr="00AF5D5E" w:rsidRDefault="00BB7202" w:rsidP="00D55D3D">
      <w:pPr>
        <w:pStyle w:val="Plattetekstinspringen3"/>
        <w:ind w:left="2832"/>
        <w:rPr>
          <w:rFonts w:asciiTheme="majorHAnsi" w:hAnsiTheme="majorHAnsi"/>
        </w:rPr>
      </w:pPr>
      <w:r w:rsidRPr="00AF5D5E">
        <w:rPr>
          <w:rFonts w:asciiTheme="majorHAnsi" w:hAnsiTheme="majorHAnsi"/>
        </w:rPr>
        <w:t xml:space="preserve">3. </w:t>
      </w:r>
      <w:r w:rsidR="004556CC" w:rsidRPr="00AF5D5E">
        <w:rPr>
          <w:rFonts w:asciiTheme="majorHAnsi" w:hAnsiTheme="majorHAnsi"/>
        </w:rPr>
        <w:t>gesprek met de leerling</w:t>
      </w:r>
      <w:r w:rsidR="00AF5D5E" w:rsidRPr="00AF5D5E">
        <w:rPr>
          <w:rFonts w:asciiTheme="majorHAnsi" w:hAnsiTheme="majorHAnsi"/>
        </w:rPr>
        <w:t>en om situatie in kaart te brengen, noteren</w:t>
      </w:r>
      <w:r w:rsidR="004556CC" w:rsidRPr="00AF5D5E">
        <w:rPr>
          <w:rFonts w:asciiTheme="majorHAnsi" w:hAnsiTheme="majorHAnsi"/>
        </w:rPr>
        <w:t xml:space="preserve"> (oorzaak overtreding, mogelijkheden voor de l</w:t>
      </w:r>
      <w:r w:rsidR="00A6693C" w:rsidRPr="00AF5D5E">
        <w:rPr>
          <w:rFonts w:asciiTheme="majorHAnsi" w:hAnsiTheme="majorHAnsi"/>
        </w:rPr>
        <w:t>eerling</w:t>
      </w:r>
      <w:r w:rsidR="004556CC" w:rsidRPr="00AF5D5E">
        <w:rPr>
          <w:rFonts w:asciiTheme="majorHAnsi" w:hAnsiTheme="majorHAnsi"/>
        </w:rPr>
        <w:t xml:space="preserve"> om tot gedragsverandering te komen/het een volgende keer anders aan te pakken)</w:t>
      </w:r>
    </w:p>
    <w:p w14:paraId="5043CB0F" w14:textId="77777777" w:rsidR="004962B2" w:rsidRPr="00AF5D5E" w:rsidRDefault="004962B2" w:rsidP="00D55D3D">
      <w:pPr>
        <w:pStyle w:val="Plattetekstinspringen3"/>
        <w:ind w:left="2832"/>
        <w:rPr>
          <w:rFonts w:asciiTheme="majorHAnsi" w:hAnsiTheme="majorHAnsi"/>
        </w:rPr>
      </w:pPr>
    </w:p>
    <w:p w14:paraId="63870552" w14:textId="77777777" w:rsidR="004556CC" w:rsidRPr="00AF5D5E" w:rsidRDefault="004556CC" w:rsidP="00D55D3D">
      <w:pPr>
        <w:ind w:left="2832" w:hanging="2124"/>
        <w:jc w:val="both"/>
        <w:rPr>
          <w:rFonts w:asciiTheme="majorHAnsi" w:hAnsiTheme="majorHAnsi"/>
          <w:sz w:val="20"/>
        </w:rPr>
      </w:pPr>
      <w:r w:rsidRPr="00AF5D5E">
        <w:rPr>
          <w:rFonts w:asciiTheme="majorHAnsi" w:hAnsiTheme="majorHAnsi"/>
          <w:sz w:val="20"/>
          <w:u w:val="single"/>
        </w:rPr>
        <w:t>Mogelijke acties:</w:t>
      </w:r>
      <w:r w:rsidRPr="00AF5D5E">
        <w:rPr>
          <w:rFonts w:asciiTheme="majorHAnsi" w:hAnsiTheme="majorHAnsi"/>
          <w:sz w:val="20"/>
        </w:rPr>
        <w:tab/>
        <w:t xml:space="preserve">overleg </w:t>
      </w:r>
      <w:r w:rsidR="00A6693C" w:rsidRPr="00AF5D5E">
        <w:rPr>
          <w:rFonts w:asciiTheme="majorHAnsi" w:hAnsiTheme="majorHAnsi"/>
          <w:sz w:val="20"/>
        </w:rPr>
        <w:t xml:space="preserve">in MDO </w:t>
      </w:r>
      <w:r w:rsidRPr="00AF5D5E">
        <w:rPr>
          <w:rFonts w:asciiTheme="majorHAnsi" w:hAnsiTheme="majorHAnsi"/>
          <w:sz w:val="20"/>
        </w:rPr>
        <w:t>over mogelijk plan van aanpak in de klas</w:t>
      </w:r>
    </w:p>
    <w:p w14:paraId="7D7EEDD9" w14:textId="77777777" w:rsidR="004556CC" w:rsidRPr="00AF5D5E" w:rsidRDefault="004556CC" w:rsidP="00D55D3D">
      <w:pPr>
        <w:ind w:left="708"/>
        <w:jc w:val="both"/>
        <w:rPr>
          <w:rFonts w:asciiTheme="majorHAnsi" w:hAnsiTheme="majorHAnsi"/>
          <w:sz w:val="20"/>
        </w:rPr>
      </w:pPr>
      <w:r w:rsidRPr="00AF5D5E">
        <w:rPr>
          <w:rFonts w:asciiTheme="majorHAnsi" w:hAnsiTheme="majorHAnsi"/>
          <w:sz w:val="20"/>
        </w:rPr>
        <w:tab/>
      </w:r>
      <w:r w:rsidRPr="00AF5D5E">
        <w:rPr>
          <w:rFonts w:asciiTheme="majorHAnsi" w:hAnsiTheme="majorHAnsi"/>
          <w:sz w:val="20"/>
        </w:rPr>
        <w:tab/>
      </w:r>
      <w:r w:rsidRPr="00AF5D5E">
        <w:rPr>
          <w:rFonts w:asciiTheme="majorHAnsi" w:hAnsiTheme="majorHAnsi"/>
          <w:sz w:val="20"/>
        </w:rPr>
        <w:tab/>
        <w:t>straf van l</w:t>
      </w:r>
      <w:r w:rsidR="00A6693C" w:rsidRPr="00AF5D5E">
        <w:rPr>
          <w:rFonts w:asciiTheme="majorHAnsi" w:hAnsiTheme="majorHAnsi"/>
          <w:sz w:val="20"/>
        </w:rPr>
        <w:t>eerkracht</w:t>
      </w:r>
      <w:r w:rsidRPr="00AF5D5E">
        <w:rPr>
          <w:rFonts w:asciiTheme="majorHAnsi" w:hAnsiTheme="majorHAnsi"/>
          <w:sz w:val="20"/>
        </w:rPr>
        <w:t xml:space="preserve"> (zie onder </w:t>
      </w:r>
      <w:r w:rsidR="00AF5D5E" w:rsidRPr="00AF5D5E">
        <w:rPr>
          <w:rFonts w:asciiTheme="majorHAnsi" w:hAnsiTheme="majorHAnsi"/>
          <w:sz w:val="20"/>
        </w:rPr>
        <w:t>categorie</w:t>
      </w:r>
      <w:r w:rsidRPr="00AF5D5E">
        <w:rPr>
          <w:rFonts w:asciiTheme="majorHAnsi" w:hAnsiTheme="majorHAnsi"/>
          <w:sz w:val="20"/>
        </w:rPr>
        <w:t>1)</w:t>
      </w:r>
    </w:p>
    <w:p w14:paraId="07459315" w14:textId="77777777" w:rsidR="004556CC" w:rsidRPr="00AF5D5E" w:rsidRDefault="004556CC" w:rsidP="004F756B">
      <w:pPr>
        <w:jc w:val="both"/>
        <w:rPr>
          <w:rFonts w:asciiTheme="majorHAnsi" w:hAnsiTheme="majorHAnsi"/>
          <w:sz w:val="20"/>
        </w:rPr>
      </w:pPr>
    </w:p>
    <w:p w14:paraId="6537F28F" w14:textId="77777777" w:rsidR="004556CC" w:rsidRPr="00AF5D5E" w:rsidRDefault="004556CC" w:rsidP="004F756B">
      <w:pPr>
        <w:jc w:val="both"/>
        <w:rPr>
          <w:rFonts w:asciiTheme="majorHAnsi" w:hAnsiTheme="majorHAnsi"/>
          <w:sz w:val="20"/>
        </w:rPr>
      </w:pPr>
    </w:p>
    <w:p w14:paraId="7B77DD2E" w14:textId="77777777" w:rsidR="004556CC" w:rsidRPr="00AF5D5E" w:rsidRDefault="004556CC" w:rsidP="004F756B">
      <w:pPr>
        <w:jc w:val="both"/>
        <w:rPr>
          <w:rFonts w:asciiTheme="majorHAnsi" w:hAnsiTheme="majorHAnsi"/>
          <w:b/>
          <w:sz w:val="20"/>
        </w:rPr>
      </w:pPr>
      <w:r w:rsidRPr="00AF5D5E">
        <w:rPr>
          <w:rFonts w:asciiTheme="majorHAnsi" w:hAnsiTheme="majorHAnsi"/>
          <w:b/>
          <w:sz w:val="20"/>
        </w:rPr>
        <w:t>Categorie 3 – Voortdur</w:t>
      </w:r>
      <w:r w:rsidR="00991632" w:rsidRPr="00AF5D5E">
        <w:rPr>
          <w:rFonts w:asciiTheme="majorHAnsi" w:hAnsiTheme="majorHAnsi"/>
          <w:b/>
          <w:sz w:val="20"/>
        </w:rPr>
        <w:t>ing</w:t>
      </w:r>
      <w:r w:rsidR="00A6693C" w:rsidRPr="00AF5D5E">
        <w:rPr>
          <w:rFonts w:asciiTheme="majorHAnsi" w:hAnsiTheme="majorHAnsi"/>
          <w:b/>
          <w:sz w:val="20"/>
        </w:rPr>
        <w:t xml:space="preserve"> </w:t>
      </w:r>
      <w:r w:rsidR="00991632" w:rsidRPr="00AF5D5E">
        <w:rPr>
          <w:rFonts w:asciiTheme="majorHAnsi" w:hAnsiTheme="majorHAnsi"/>
          <w:b/>
          <w:sz w:val="20"/>
        </w:rPr>
        <w:t>incidentele overtredingen</w:t>
      </w:r>
      <w:r w:rsidRPr="00AF5D5E">
        <w:rPr>
          <w:rFonts w:asciiTheme="majorHAnsi" w:hAnsiTheme="majorHAnsi"/>
          <w:b/>
          <w:sz w:val="20"/>
        </w:rPr>
        <w:t xml:space="preserve"> als onder 1 en 2</w:t>
      </w:r>
      <w:r w:rsidR="00447C9C" w:rsidRPr="00AF5D5E">
        <w:rPr>
          <w:rFonts w:asciiTheme="majorHAnsi" w:hAnsiTheme="majorHAnsi"/>
          <w:b/>
          <w:sz w:val="20"/>
        </w:rPr>
        <w:t xml:space="preserve"> </w:t>
      </w:r>
      <w:r w:rsidRPr="00AF5D5E">
        <w:rPr>
          <w:rFonts w:asciiTheme="majorHAnsi" w:hAnsiTheme="majorHAnsi"/>
          <w:b/>
          <w:sz w:val="20"/>
        </w:rPr>
        <w:t xml:space="preserve">of ernstiger </w:t>
      </w:r>
      <w:r w:rsidR="00991632" w:rsidRPr="00AF5D5E">
        <w:rPr>
          <w:rFonts w:asciiTheme="majorHAnsi" w:hAnsiTheme="majorHAnsi"/>
          <w:b/>
          <w:sz w:val="20"/>
        </w:rPr>
        <w:t>grensoverschrijdend gedrag</w:t>
      </w:r>
    </w:p>
    <w:p w14:paraId="5769A563" w14:textId="77777777" w:rsidR="006D550D" w:rsidRPr="00AF5D5E" w:rsidRDefault="006D550D" w:rsidP="006D550D">
      <w:pPr>
        <w:jc w:val="center"/>
        <w:rPr>
          <w:rFonts w:asciiTheme="majorHAnsi" w:hAnsiTheme="majorHAnsi"/>
          <w:i/>
          <w:color w:val="B3CC82"/>
          <w:sz w:val="22"/>
          <w:szCs w:val="32"/>
        </w:rPr>
      </w:pPr>
      <w:r w:rsidRPr="00AF5D5E">
        <w:rPr>
          <w:rFonts w:asciiTheme="majorHAnsi" w:hAnsiTheme="majorHAnsi"/>
          <w:i/>
          <w:sz w:val="22"/>
          <w:szCs w:val="32"/>
        </w:rPr>
        <w:t>Deze categorie behoort tot de uitbreiding van zorg voor enkele leerlingen in het zorgcontinuüm – fase 2</w:t>
      </w:r>
    </w:p>
    <w:p w14:paraId="6DFB9E20" w14:textId="77777777" w:rsidR="006D550D" w:rsidRPr="00AF5D5E" w:rsidRDefault="006D550D" w:rsidP="004F756B">
      <w:pPr>
        <w:jc w:val="both"/>
        <w:rPr>
          <w:rFonts w:asciiTheme="majorHAnsi" w:hAnsiTheme="majorHAnsi"/>
          <w:b/>
          <w:sz w:val="20"/>
        </w:rPr>
      </w:pPr>
    </w:p>
    <w:p w14:paraId="1C8A9E8A" w14:textId="77777777" w:rsidR="004556CC" w:rsidRPr="00AF5D5E" w:rsidRDefault="004556CC" w:rsidP="00D55D3D">
      <w:pPr>
        <w:ind w:left="708"/>
        <w:jc w:val="both"/>
        <w:rPr>
          <w:rFonts w:asciiTheme="majorHAnsi" w:hAnsiTheme="majorHAnsi"/>
          <w:sz w:val="20"/>
        </w:rPr>
      </w:pPr>
      <w:r w:rsidRPr="00AF5D5E">
        <w:rPr>
          <w:rFonts w:asciiTheme="majorHAnsi" w:hAnsiTheme="majorHAnsi"/>
          <w:sz w:val="20"/>
        </w:rPr>
        <w:t xml:space="preserve">Voortduring van overtredingen onder </w:t>
      </w:r>
      <w:r w:rsidR="00991632" w:rsidRPr="00AF5D5E">
        <w:rPr>
          <w:rFonts w:asciiTheme="majorHAnsi" w:hAnsiTheme="majorHAnsi"/>
          <w:sz w:val="20"/>
        </w:rPr>
        <w:t>1 en 2</w:t>
      </w:r>
      <w:r w:rsidRPr="00AF5D5E">
        <w:rPr>
          <w:rFonts w:asciiTheme="majorHAnsi" w:hAnsiTheme="majorHAnsi"/>
          <w:sz w:val="20"/>
        </w:rPr>
        <w:t>, discriminatie, fysiek geweld t</w:t>
      </w:r>
      <w:r w:rsidR="00BB7202" w:rsidRPr="00AF5D5E">
        <w:rPr>
          <w:rFonts w:asciiTheme="majorHAnsi" w:hAnsiTheme="majorHAnsi"/>
          <w:sz w:val="20"/>
        </w:rPr>
        <w:t>.</w:t>
      </w:r>
      <w:r w:rsidRPr="00AF5D5E">
        <w:rPr>
          <w:rFonts w:asciiTheme="majorHAnsi" w:hAnsiTheme="majorHAnsi"/>
          <w:sz w:val="20"/>
        </w:rPr>
        <w:t>o</w:t>
      </w:r>
      <w:r w:rsidR="00BB7202" w:rsidRPr="00AF5D5E">
        <w:rPr>
          <w:rFonts w:asciiTheme="majorHAnsi" w:hAnsiTheme="majorHAnsi"/>
          <w:sz w:val="20"/>
        </w:rPr>
        <w:t>.</w:t>
      </w:r>
      <w:r w:rsidRPr="00AF5D5E">
        <w:rPr>
          <w:rFonts w:asciiTheme="majorHAnsi" w:hAnsiTheme="majorHAnsi"/>
          <w:sz w:val="20"/>
        </w:rPr>
        <w:t>v</w:t>
      </w:r>
      <w:r w:rsidR="00BB7202" w:rsidRPr="00AF5D5E">
        <w:rPr>
          <w:rFonts w:asciiTheme="majorHAnsi" w:hAnsiTheme="majorHAnsi"/>
          <w:sz w:val="20"/>
        </w:rPr>
        <w:t>.</w:t>
      </w:r>
      <w:r w:rsidRPr="00AF5D5E">
        <w:rPr>
          <w:rFonts w:asciiTheme="majorHAnsi" w:hAnsiTheme="majorHAnsi"/>
          <w:sz w:val="20"/>
        </w:rPr>
        <w:t xml:space="preserve"> l</w:t>
      </w:r>
      <w:r w:rsidR="00991632" w:rsidRPr="00AF5D5E">
        <w:rPr>
          <w:rFonts w:asciiTheme="majorHAnsi" w:hAnsiTheme="majorHAnsi"/>
          <w:sz w:val="20"/>
        </w:rPr>
        <w:t>eerkracht</w:t>
      </w:r>
      <w:r w:rsidRPr="00AF5D5E">
        <w:rPr>
          <w:rFonts w:asciiTheme="majorHAnsi" w:hAnsiTheme="majorHAnsi"/>
          <w:sz w:val="20"/>
        </w:rPr>
        <w:t xml:space="preserve"> of andere volwassene, buitenproportioneel fysiek geweld t</w:t>
      </w:r>
      <w:r w:rsidR="00BB7202" w:rsidRPr="00AF5D5E">
        <w:rPr>
          <w:rFonts w:asciiTheme="majorHAnsi" w:hAnsiTheme="majorHAnsi"/>
          <w:sz w:val="20"/>
        </w:rPr>
        <w:t>.</w:t>
      </w:r>
      <w:r w:rsidRPr="00AF5D5E">
        <w:rPr>
          <w:rFonts w:asciiTheme="majorHAnsi" w:hAnsiTheme="majorHAnsi"/>
          <w:sz w:val="20"/>
        </w:rPr>
        <w:t>o</w:t>
      </w:r>
      <w:r w:rsidR="00BB7202" w:rsidRPr="00AF5D5E">
        <w:rPr>
          <w:rFonts w:asciiTheme="majorHAnsi" w:hAnsiTheme="majorHAnsi"/>
          <w:sz w:val="20"/>
        </w:rPr>
        <w:t>.</w:t>
      </w:r>
      <w:r w:rsidRPr="00AF5D5E">
        <w:rPr>
          <w:rFonts w:asciiTheme="majorHAnsi" w:hAnsiTheme="majorHAnsi"/>
          <w:sz w:val="20"/>
        </w:rPr>
        <w:t>v</w:t>
      </w:r>
      <w:r w:rsidR="00BB7202" w:rsidRPr="00AF5D5E">
        <w:rPr>
          <w:rFonts w:asciiTheme="majorHAnsi" w:hAnsiTheme="majorHAnsi"/>
          <w:sz w:val="20"/>
        </w:rPr>
        <w:t>.</w:t>
      </w:r>
      <w:r w:rsidRPr="00AF5D5E">
        <w:rPr>
          <w:rFonts w:asciiTheme="majorHAnsi" w:hAnsiTheme="majorHAnsi"/>
          <w:sz w:val="20"/>
        </w:rPr>
        <w:t xml:space="preserve"> andere kinderen, intimidatie of bedreiging andere k</w:t>
      </w:r>
      <w:r w:rsidR="00991632" w:rsidRPr="00AF5D5E">
        <w:rPr>
          <w:rFonts w:asciiTheme="majorHAnsi" w:hAnsiTheme="majorHAnsi"/>
          <w:sz w:val="20"/>
        </w:rPr>
        <w:t>inderen, stelen (kleine feiten – jong kind)</w:t>
      </w:r>
    </w:p>
    <w:p w14:paraId="70DF9E56" w14:textId="77777777" w:rsidR="004556CC" w:rsidRPr="00AF5D5E" w:rsidRDefault="004556CC" w:rsidP="00D55D3D">
      <w:pPr>
        <w:ind w:left="708"/>
        <w:jc w:val="both"/>
        <w:rPr>
          <w:rFonts w:asciiTheme="majorHAnsi" w:hAnsiTheme="majorHAnsi"/>
          <w:sz w:val="20"/>
        </w:rPr>
      </w:pPr>
    </w:p>
    <w:p w14:paraId="62931096" w14:textId="77777777" w:rsidR="00991632" w:rsidRPr="00AF5D5E" w:rsidRDefault="004556CC" w:rsidP="00D55D3D">
      <w:pPr>
        <w:ind w:left="2832" w:hanging="2124"/>
        <w:jc w:val="both"/>
        <w:rPr>
          <w:rFonts w:asciiTheme="majorHAnsi" w:hAnsiTheme="majorHAnsi"/>
          <w:sz w:val="20"/>
        </w:rPr>
      </w:pPr>
      <w:r w:rsidRPr="00AF5D5E">
        <w:rPr>
          <w:rFonts w:asciiTheme="majorHAnsi" w:hAnsiTheme="majorHAnsi"/>
          <w:sz w:val="20"/>
          <w:u w:val="single"/>
        </w:rPr>
        <w:t>Verplichte acties:</w:t>
      </w:r>
      <w:r w:rsidRPr="00AF5D5E">
        <w:rPr>
          <w:rFonts w:asciiTheme="majorHAnsi" w:hAnsiTheme="majorHAnsi"/>
          <w:sz w:val="20"/>
        </w:rPr>
        <w:tab/>
      </w:r>
      <w:r w:rsidR="00BB7202" w:rsidRPr="00AF5D5E">
        <w:rPr>
          <w:rFonts w:asciiTheme="majorHAnsi" w:hAnsiTheme="majorHAnsi"/>
          <w:sz w:val="20"/>
        </w:rPr>
        <w:t xml:space="preserve">1. </w:t>
      </w:r>
      <w:r w:rsidR="00991632" w:rsidRPr="00AF5D5E">
        <w:rPr>
          <w:rFonts w:asciiTheme="majorHAnsi" w:hAnsiTheme="majorHAnsi"/>
          <w:sz w:val="20"/>
        </w:rPr>
        <w:t>registratie van het grensoverschrijdend gedrag (in Omniwize of tuchtdossier)</w:t>
      </w:r>
    </w:p>
    <w:p w14:paraId="7329E202" w14:textId="77777777" w:rsidR="004556CC" w:rsidRPr="00AF5D5E" w:rsidRDefault="00BB7202" w:rsidP="00D55D3D">
      <w:pPr>
        <w:pStyle w:val="Plattetekstinspringen3"/>
        <w:ind w:left="2832"/>
        <w:rPr>
          <w:rFonts w:asciiTheme="majorHAnsi" w:hAnsiTheme="majorHAnsi"/>
        </w:rPr>
      </w:pPr>
      <w:r w:rsidRPr="00AF5D5E">
        <w:rPr>
          <w:rFonts w:asciiTheme="majorHAnsi" w:hAnsiTheme="majorHAnsi"/>
        </w:rPr>
        <w:t xml:space="preserve">2. </w:t>
      </w:r>
      <w:r w:rsidR="004556CC" w:rsidRPr="00AF5D5E">
        <w:rPr>
          <w:rFonts w:asciiTheme="majorHAnsi" w:hAnsiTheme="majorHAnsi"/>
        </w:rPr>
        <w:t>ouders op de hoogte stellen van het ongewenst gedrag in een gesprek (</w:t>
      </w:r>
      <w:r w:rsidR="000627AD" w:rsidRPr="00AF5D5E">
        <w:rPr>
          <w:rFonts w:asciiTheme="majorHAnsi" w:hAnsiTheme="majorHAnsi"/>
          <w:b/>
        </w:rPr>
        <w:t>niet</w:t>
      </w:r>
      <w:r w:rsidR="004556CC" w:rsidRPr="00AF5D5E">
        <w:rPr>
          <w:rFonts w:asciiTheme="majorHAnsi" w:hAnsiTheme="majorHAnsi"/>
        </w:rPr>
        <w:t xml:space="preserve"> schriftelijk of telefonisch), al dan niet ondersteund door </w:t>
      </w:r>
      <w:r w:rsidR="00991632" w:rsidRPr="00AF5D5E">
        <w:rPr>
          <w:rFonts w:asciiTheme="majorHAnsi" w:hAnsiTheme="majorHAnsi"/>
        </w:rPr>
        <w:t>zorgcoördinator of directie</w:t>
      </w:r>
    </w:p>
    <w:p w14:paraId="5FA76C9F" w14:textId="77777777" w:rsidR="004556CC" w:rsidRPr="00AF5D5E" w:rsidRDefault="00BB7202" w:rsidP="00D55D3D">
      <w:pPr>
        <w:pStyle w:val="Plattetekstinspringen3"/>
        <w:ind w:left="2832"/>
        <w:rPr>
          <w:rFonts w:asciiTheme="majorHAnsi" w:hAnsiTheme="majorHAnsi"/>
        </w:rPr>
      </w:pPr>
      <w:r w:rsidRPr="00AF5D5E">
        <w:rPr>
          <w:rFonts w:asciiTheme="majorHAnsi" w:hAnsiTheme="majorHAnsi"/>
        </w:rPr>
        <w:t xml:space="preserve">3. </w:t>
      </w:r>
      <w:r w:rsidR="004556CC" w:rsidRPr="00AF5D5E">
        <w:rPr>
          <w:rFonts w:asciiTheme="majorHAnsi" w:hAnsiTheme="majorHAnsi"/>
        </w:rPr>
        <w:t>gesprek met de leerling</w:t>
      </w:r>
      <w:r w:rsidR="00AF5D5E" w:rsidRPr="00AF5D5E">
        <w:rPr>
          <w:rFonts w:asciiTheme="majorHAnsi" w:hAnsiTheme="majorHAnsi"/>
        </w:rPr>
        <w:t>en</w:t>
      </w:r>
      <w:r w:rsidR="004556CC" w:rsidRPr="00AF5D5E">
        <w:rPr>
          <w:rFonts w:asciiTheme="majorHAnsi" w:hAnsiTheme="majorHAnsi"/>
        </w:rPr>
        <w:t xml:space="preserve"> (oorzaak overtreding, mogelijkheden voor de l</w:t>
      </w:r>
      <w:r w:rsidR="00991632" w:rsidRPr="00AF5D5E">
        <w:rPr>
          <w:rFonts w:asciiTheme="majorHAnsi" w:hAnsiTheme="majorHAnsi"/>
        </w:rPr>
        <w:t>eerling</w:t>
      </w:r>
      <w:r w:rsidR="004556CC" w:rsidRPr="00AF5D5E">
        <w:rPr>
          <w:rFonts w:asciiTheme="majorHAnsi" w:hAnsiTheme="majorHAnsi"/>
        </w:rPr>
        <w:t xml:space="preserve"> om tot gedragsverandering te komen/het een volgende keer anders aan te pakken)</w:t>
      </w:r>
    </w:p>
    <w:p w14:paraId="132419EA" w14:textId="77777777" w:rsidR="004556CC" w:rsidRPr="00AF5D5E" w:rsidRDefault="00BB7202" w:rsidP="00D55D3D">
      <w:pPr>
        <w:pStyle w:val="Plattetekstinspringen3"/>
        <w:ind w:left="2832"/>
        <w:rPr>
          <w:rFonts w:asciiTheme="majorHAnsi" w:hAnsiTheme="majorHAnsi"/>
        </w:rPr>
      </w:pPr>
      <w:r w:rsidRPr="00AF5D5E">
        <w:rPr>
          <w:rFonts w:asciiTheme="majorHAnsi" w:hAnsiTheme="majorHAnsi"/>
        </w:rPr>
        <w:t xml:space="preserve">4. </w:t>
      </w:r>
      <w:r w:rsidR="00991632" w:rsidRPr="00AF5D5E">
        <w:rPr>
          <w:rFonts w:asciiTheme="majorHAnsi" w:hAnsiTheme="majorHAnsi"/>
        </w:rPr>
        <w:t>overleg in MDO over aanpak in de klas/school</w:t>
      </w:r>
    </w:p>
    <w:p w14:paraId="6D2337A9" w14:textId="77777777" w:rsidR="004556CC" w:rsidRPr="00AF5D5E" w:rsidRDefault="00BB7202" w:rsidP="00D55D3D">
      <w:pPr>
        <w:pStyle w:val="Plattetekstinspringen3"/>
        <w:ind w:left="2832"/>
        <w:rPr>
          <w:rFonts w:asciiTheme="majorHAnsi" w:hAnsiTheme="majorHAnsi"/>
        </w:rPr>
      </w:pPr>
      <w:r w:rsidRPr="00AF5D5E">
        <w:rPr>
          <w:rFonts w:asciiTheme="majorHAnsi" w:hAnsiTheme="majorHAnsi"/>
        </w:rPr>
        <w:t xml:space="preserve">5. </w:t>
      </w:r>
      <w:r w:rsidR="004556CC" w:rsidRPr="00AF5D5E">
        <w:rPr>
          <w:rFonts w:asciiTheme="majorHAnsi" w:hAnsiTheme="majorHAnsi"/>
        </w:rPr>
        <w:t xml:space="preserve">overleg met de </w:t>
      </w:r>
      <w:r w:rsidR="00991632" w:rsidRPr="00AF5D5E">
        <w:rPr>
          <w:rFonts w:asciiTheme="majorHAnsi" w:hAnsiTheme="majorHAnsi"/>
        </w:rPr>
        <w:t>zorg</w:t>
      </w:r>
      <w:r w:rsidRPr="00AF5D5E">
        <w:rPr>
          <w:rFonts w:asciiTheme="majorHAnsi" w:hAnsiTheme="majorHAnsi"/>
        </w:rPr>
        <w:t>-</w:t>
      </w:r>
      <w:r w:rsidR="004556CC" w:rsidRPr="00AF5D5E">
        <w:rPr>
          <w:rFonts w:asciiTheme="majorHAnsi" w:hAnsiTheme="majorHAnsi"/>
        </w:rPr>
        <w:t>coördinator</w:t>
      </w:r>
      <w:r w:rsidR="00991632" w:rsidRPr="00AF5D5E">
        <w:rPr>
          <w:rFonts w:asciiTheme="majorHAnsi" w:hAnsiTheme="majorHAnsi"/>
        </w:rPr>
        <w:t>/directie</w:t>
      </w:r>
      <w:r w:rsidR="004556CC" w:rsidRPr="00AF5D5E">
        <w:rPr>
          <w:rFonts w:asciiTheme="majorHAnsi" w:hAnsiTheme="majorHAnsi"/>
        </w:rPr>
        <w:t xml:space="preserve"> wat betreft straf</w:t>
      </w:r>
    </w:p>
    <w:p w14:paraId="44E871BC" w14:textId="77777777" w:rsidR="004556CC" w:rsidRPr="00AF5D5E" w:rsidRDefault="004556CC" w:rsidP="00D55D3D">
      <w:pPr>
        <w:pStyle w:val="Plattetekstinspringen3"/>
        <w:ind w:left="2832"/>
        <w:rPr>
          <w:rFonts w:asciiTheme="majorHAnsi" w:hAnsiTheme="majorHAnsi"/>
        </w:rPr>
      </w:pPr>
    </w:p>
    <w:p w14:paraId="380E8427" w14:textId="77777777" w:rsidR="004556CC" w:rsidRPr="00AF5D5E" w:rsidRDefault="004556CC" w:rsidP="00D55D3D">
      <w:pPr>
        <w:pStyle w:val="Plattetekstinspringen3"/>
        <w:ind w:left="2832" w:hanging="2124"/>
        <w:rPr>
          <w:rFonts w:asciiTheme="majorHAnsi" w:hAnsiTheme="majorHAnsi"/>
        </w:rPr>
      </w:pPr>
      <w:r w:rsidRPr="00AF5D5E">
        <w:rPr>
          <w:rFonts w:asciiTheme="majorHAnsi" w:hAnsiTheme="majorHAnsi"/>
          <w:u w:val="single"/>
        </w:rPr>
        <w:t>Mogelijke acties:</w:t>
      </w:r>
      <w:r w:rsidRPr="00AF5D5E">
        <w:rPr>
          <w:rFonts w:asciiTheme="majorHAnsi" w:hAnsiTheme="majorHAnsi"/>
        </w:rPr>
        <w:tab/>
        <w:t xml:space="preserve">straffen (in overleg met </w:t>
      </w:r>
      <w:r w:rsidR="00991632" w:rsidRPr="00AF5D5E">
        <w:rPr>
          <w:rFonts w:asciiTheme="majorHAnsi" w:hAnsiTheme="majorHAnsi"/>
        </w:rPr>
        <w:t>zorg</w:t>
      </w:r>
      <w:r w:rsidRPr="00AF5D5E">
        <w:rPr>
          <w:rFonts w:asciiTheme="majorHAnsi" w:hAnsiTheme="majorHAnsi"/>
        </w:rPr>
        <w:t>coördinator</w:t>
      </w:r>
      <w:r w:rsidR="00991632" w:rsidRPr="00AF5D5E">
        <w:rPr>
          <w:rFonts w:asciiTheme="majorHAnsi" w:hAnsiTheme="majorHAnsi"/>
        </w:rPr>
        <w:t xml:space="preserve"> of directie</w:t>
      </w:r>
      <w:r w:rsidRPr="00AF5D5E">
        <w:rPr>
          <w:rFonts w:asciiTheme="majorHAnsi" w:hAnsiTheme="majorHAnsi"/>
        </w:rPr>
        <w:t xml:space="preserve">) als herhaaldelijk </w:t>
      </w:r>
      <w:r w:rsidR="00865A9F" w:rsidRPr="00AF5D5E">
        <w:rPr>
          <w:rFonts w:asciiTheme="majorHAnsi" w:hAnsiTheme="majorHAnsi"/>
        </w:rPr>
        <w:t>schorsen van een activiteit (speeltijd, middag,…)</w:t>
      </w:r>
      <w:r w:rsidRPr="00AF5D5E">
        <w:rPr>
          <w:rFonts w:asciiTheme="majorHAnsi" w:hAnsiTheme="majorHAnsi"/>
        </w:rPr>
        <w:t xml:space="preserve">,  uit de klas verwijderen voor bepaalde tijd (dagdeel, dag), </w:t>
      </w:r>
      <w:r w:rsidR="00865A9F" w:rsidRPr="00AF5D5E">
        <w:rPr>
          <w:rFonts w:asciiTheme="majorHAnsi" w:hAnsiTheme="majorHAnsi"/>
        </w:rPr>
        <w:t>schorsing</w:t>
      </w:r>
      <w:r w:rsidRPr="00AF5D5E">
        <w:rPr>
          <w:rFonts w:asciiTheme="majorHAnsi" w:hAnsiTheme="majorHAnsi"/>
        </w:rPr>
        <w:t xml:space="preserve"> van bijzondere activiteit (</w:t>
      </w:r>
      <w:r w:rsidR="00AF5D5E" w:rsidRPr="00AF5D5E">
        <w:rPr>
          <w:rFonts w:asciiTheme="majorHAnsi" w:hAnsiTheme="majorHAnsi"/>
        </w:rPr>
        <w:t>zwemmen</w:t>
      </w:r>
      <w:r w:rsidRPr="00AF5D5E">
        <w:rPr>
          <w:rFonts w:asciiTheme="majorHAnsi" w:hAnsiTheme="majorHAnsi"/>
        </w:rPr>
        <w:t xml:space="preserve">, </w:t>
      </w:r>
      <w:r w:rsidR="00AF5D5E" w:rsidRPr="00AF5D5E">
        <w:rPr>
          <w:rFonts w:asciiTheme="majorHAnsi" w:hAnsiTheme="majorHAnsi"/>
        </w:rPr>
        <w:t xml:space="preserve">crea, </w:t>
      </w:r>
      <w:r w:rsidRPr="00AF5D5E">
        <w:rPr>
          <w:rFonts w:asciiTheme="majorHAnsi" w:hAnsiTheme="majorHAnsi"/>
        </w:rPr>
        <w:t>schoolreis, enz.)</w:t>
      </w:r>
    </w:p>
    <w:p w14:paraId="144A5D23" w14:textId="77777777" w:rsidR="004962B2" w:rsidRPr="00AF5D5E" w:rsidRDefault="004962B2" w:rsidP="00D55D3D">
      <w:pPr>
        <w:pStyle w:val="Plattetekstinspringen3"/>
        <w:ind w:left="2832" w:hanging="2124"/>
        <w:rPr>
          <w:rFonts w:asciiTheme="majorHAnsi" w:hAnsiTheme="majorHAnsi"/>
        </w:rPr>
      </w:pPr>
    </w:p>
    <w:p w14:paraId="488BE140" w14:textId="77777777" w:rsidR="004556CC" w:rsidRPr="00AF5D5E" w:rsidRDefault="004556CC" w:rsidP="00D55D3D">
      <w:pPr>
        <w:pStyle w:val="Plattetekstinspringen3"/>
        <w:ind w:left="2832"/>
        <w:rPr>
          <w:rFonts w:asciiTheme="majorHAnsi" w:hAnsiTheme="majorHAnsi"/>
        </w:rPr>
      </w:pPr>
      <w:r w:rsidRPr="00AF5D5E">
        <w:rPr>
          <w:rFonts w:asciiTheme="majorHAnsi" w:hAnsiTheme="majorHAnsi"/>
        </w:rPr>
        <w:t xml:space="preserve">gesprek met ouders </w:t>
      </w:r>
      <w:r w:rsidR="00865A9F" w:rsidRPr="00AF5D5E">
        <w:rPr>
          <w:rFonts w:asciiTheme="majorHAnsi" w:hAnsiTheme="majorHAnsi"/>
        </w:rPr>
        <w:t>– afspraken maken en aanpak school en thuis op elkaar afstemmen</w:t>
      </w:r>
    </w:p>
    <w:p w14:paraId="738610EB" w14:textId="77777777" w:rsidR="004962B2" w:rsidRPr="00AF5D5E" w:rsidRDefault="004962B2" w:rsidP="00D55D3D">
      <w:pPr>
        <w:pStyle w:val="Plattetekstinspringen3"/>
        <w:ind w:left="2832"/>
        <w:rPr>
          <w:rFonts w:asciiTheme="majorHAnsi" w:hAnsiTheme="majorHAnsi"/>
        </w:rPr>
      </w:pPr>
    </w:p>
    <w:p w14:paraId="34508ACB" w14:textId="77777777" w:rsidR="004556CC" w:rsidRPr="00AF5D5E" w:rsidRDefault="004556CC" w:rsidP="00D55D3D">
      <w:pPr>
        <w:pStyle w:val="Plattetekstinspringen3"/>
        <w:ind w:left="2832"/>
        <w:rPr>
          <w:rFonts w:asciiTheme="majorHAnsi" w:hAnsiTheme="majorHAnsi"/>
        </w:rPr>
      </w:pPr>
      <w:r w:rsidRPr="00AF5D5E">
        <w:rPr>
          <w:rFonts w:asciiTheme="majorHAnsi" w:hAnsiTheme="majorHAnsi"/>
        </w:rPr>
        <w:t xml:space="preserve">gesprek met ouders over mogelijke hulpverlening, overleg </w:t>
      </w:r>
      <w:r w:rsidR="00865A9F" w:rsidRPr="00AF5D5E">
        <w:rPr>
          <w:rFonts w:asciiTheme="majorHAnsi" w:hAnsiTheme="majorHAnsi"/>
        </w:rPr>
        <w:t>in MDO</w:t>
      </w:r>
      <w:r w:rsidRPr="00AF5D5E">
        <w:rPr>
          <w:rFonts w:asciiTheme="majorHAnsi" w:hAnsiTheme="majorHAnsi"/>
        </w:rPr>
        <w:t xml:space="preserve"> over mogelijke </w:t>
      </w:r>
      <w:r w:rsidR="00865A9F" w:rsidRPr="00AF5D5E">
        <w:rPr>
          <w:rFonts w:asciiTheme="majorHAnsi" w:hAnsiTheme="majorHAnsi"/>
        </w:rPr>
        <w:t>verdere stappen (gedragstherapie,…)</w:t>
      </w:r>
    </w:p>
    <w:p w14:paraId="637805D2" w14:textId="77777777" w:rsidR="004556CC" w:rsidRPr="00AF5D5E" w:rsidRDefault="004556CC" w:rsidP="004F756B">
      <w:pPr>
        <w:pStyle w:val="Plattetekstinspringen3"/>
        <w:rPr>
          <w:rFonts w:asciiTheme="majorHAnsi" w:hAnsiTheme="majorHAnsi"/>
        </w:rPr>
      </w:pPr>
    </w:p>
    <w:p w14:paraId="73BBBD99" w14:textId="77777777" w:rsidR="004556CC" w:rsidRPr="00AF5D5E" w:rsidRDefault="004556CC" w:rsidP="004F756B">
      <w:pPr>
        <w:pStyle w:val="Plattetekstinspringen3"/>
        <w:ind w:left="0"/>
        <w:rPr>
          <w:rFonts w:asciiTheme="majorHAnsi" w:hAnsiTheme="majorHAnsi"/>
          <w:b/>
        </w:rPr>
      </w:pPr>
      <w:r w:rsidRPr="00AF5D5E">
        <w:rPr>
          <w:rFonts w:asciiTheme="majorHAnsi" w:hAnsiTheme="majorHAnsi"/>
          <w:b/>
        </w:rPr>
        <w:t xml:space="preserve">Categorie 4 – Structureel </w:t>
      </w:r>
      <w:r w:rsidR="00865A9F" w:rsidRPr="00AF5D5E">
        <w:rPr>
          <w:rFonts w:asciiTheme="majorHAnsi" w:hAnsiTheme="majorHAnsi"/>
          <w:b/>
        </w:rPr>
        <w:t>grensoverschrijdend</w:t>
      </w:r>
      <w:r w:rsidRPr="00AF5D5E">
        <w:rPr>
          <w:rFonts w:asciiTheme="majorHAnsi" w:hAnsiTheme="majorHAnsi"/>
          <w:b/>
        </w:rPr>
        <w:t xml:space="preserve"> gedrag</w:t>
      </w:r>
    </w:p>
    <w:p w14:paraId="39955A6A" w14:textId="77777777" w:rsidR="006D550D" w:rsidRPr="00AF5D5E" w:rsidRDefault="006D550D" w:rsidP="006D550D">
      <w:pPr>
        <w:jc w:val="center"/>
        <w:rPr>
          <w:rFonts w:asciiTheme="majorHAnsi" w:hAnsiTheme="majorHAnsi"/>
          <w:i/>
          <w:color w:val="B3CC82"/>
          <w:sz w:val="22"/>
          <w:szCs w:val="32"/>
        </w:rPr>
      </w:pPr>
      <w:r w:rsidRPr="00AF5D5E">
        <w:rPr>
          <w:rFonts w:asciiTheme="majorHAnsi" w:hAnsiTheme="majorHAnsi"/>
          <w:i/>
          <w:sz w:val="22"/>
          <w:szCs w:val="32"/>
        </w:rPr>
        <w:t>Deze categorie behoort tot de uitbreiding van zorg voor enkele leerlingen in het zorgcontinuüm – fase 2</w:t>
      </w:r>
    </w:p>
    <w:p w14:paraId="463F29E8" w14:textId="77777777" w:rsidR="006D550D" w:rsidRPr="00AF5D5E" w:rsidRDefault="006D550D" w:rsidP="004F756B">
      <w:pPr>
        <w:pStyle w:val="Plattetekstinspringen3"/>
        <w:ind w:left="0"/>
        <w:rPr>
          <w:rFonts w:asciiTheme="majorHAnsi" w:hAnsiTheme="majorHAnsi"/>
        </w:rPr>
      </w:pPr>
    </w:p>
    <w:p w14:paraId="02B70F54" w14:textId="77777777" w:rsidR="004556CC" w:rsidRPr="00AF5D5E" w:rsidRDefault="004556CC" w:rsidP="00D55D3D">
      <w:pPr>
        <w:pStyle w:val="Plattetekstinspringen3"/>
        <w:ind w:left="708"/>
        <w:rPr>
          <w:rFonts w:asciiTheme="majorHAnsi" w:hAnsiTheme="majorHAnsi"/>
        </w:rPr>
      </w:pPr>
      <w:r w:rsidRPr="00AF5D5E">
        <w:rPr>
          <w:rFonts w:asciiTheme="majorHAnsi" w:hAnsiTheme="majorHAnsi"/>
        </w:rPr>
        <w:t xml:space="preserve">Voortduring van onder 1 en 2 genoemde overtredingen of herhaling/voortduring van de onder 3 genoemde ‘ernstiger </w:t>
      </w:r>
      <w:r w:rsidR="00865A9F" w:rsidRPr="00AF5D5E">
        <w:rPr>
          <w:rFonts w:asciiTheme="majorHAnsi" w:hAnsiTheme="majorHAnsi"/>
        </w:rPr>
        <w:t>grensoverschrijdend ge</w:t>
      </w:r>
      <w:r w:rsidRPr="00AF5D5E">
        <w:rPr>
          <w:rFonts w:asciiTheme="majorHAnsi" w:hAnsiTheme="majorHAnsi"/>
        </w:rPr>
        <w:t>drag’</w:t>
      </w:r>
      <w:r w:rsidR="00865A9F" w:rsidRPr="00AF5D5E">
        <w:rPr>
          <w:rFonts w:asciiTheme="majorHAnsi" w:hAnsiTheme="majorHAnsi"/>
        </w:rPr>
        <w:t>,</w:t>
      </w:r>
      <w:r w:rsidRPr="00AF5D5E">
        <w:rPr>
          <w:rFonts w:asciiTheme="majorHAnsi" w:hAnsiTheme="majorHAnsi"/>
        </w:rPr>
        <w:t xml:space="preserve"> </w:t>
      </w:r>
      <w:r w:rsidR="00865A9F" w:rsidRPr="00AF5D5E">
        <w:rPr>
          <w:rFonts w:asciiTheme="majorHAnsi" w:hAnsiTheme="majorHAnsi"/>
        </w:rPr>
        <w:t>s</w:t>
      </w:r>
      <w:r w:rsidRPr="00AF5D5E">
        <w:rPr>
          <w:rFonts w:asciiTheme="majorHAnsi" w:hAnsiTheme="majorHAnsi"/>
        </w:rPr>
        <w:t>telen (</w:t>
      </w:r>
      <w:r w:rsidR="00991632" w:rsidRPr="00AF5D5E">
        <w:rPr>
          <w:rFonts w:asciiTheme="majorHAnsi" w:hAnsiTheme="majorHAnsi"/>
        </w:rPr>
        <w:t>grote feiten</w:t>
      </w:r>
      <w:r w:rsidRPr="00AF5D5E">
        <w:rPr>
          <w:rFonts w:asciiTheme="majorHAnsi" w:hAnsiTheme="majorHAnsi"/>
        </w:rPr>
        <w:t>, ouder kind)</w:t>
      </w:r>
    </w:p>
    <w:p w14:paraId="3B7B4B86" w14:textId="77777777" w:rsidR="004556CC" w:rsidRPr="00AF5D5E" w:rsidRDefault="004556CC" w:rsidP="00D55D3D">
      <w:pPr>
        <w:pStyle w:val="Plattetekstinspringen3"/>
        <w:ind w:left="708"/>
        <w:rPr>
          <w:rFonts w:asciiTheme="majorHAnsi" w:hAnsiTheme="majorHAnsi"/>
        </w:rPr>
      </w:pPr>
    </w:p>
    <w:p w14:paraId="5581DD01" w14:textId="77777777" w:rsidR="00865A9F" w:rsidRPr="00AF5D5E" w:rsidRDefault="004556CC" w:rsidP="00D55D3D">
      <w:pPr>
        <w:ind w:left="2832" w:hanging="2124"/>
        <w:jc w:val="both"/>
        <w:rPr>
          <w:rFonts w:asciiTheme="majorHAnsi" w:hAnsiTheme="majorHAnsi"/>
          <w:sz w:val="20"/>
        </w:rPr>
      </w:pPr>
      <w:r w:rsidRPr="00AF5D5E">
        <w:rPr>
          <w:rFonts w:asciiTheme="majorHAnsi" w:hAnsiTheme="majorHAnsi"/>
          <w:sz w:val="20"/>
          <w:u w:val="single"/>
        </w:rPr>
        <w:t>Verplichte acties:</w:t>
      </w:r>
      <w:r w:rsidRPr="00AF5D5E">
        <w:rPr>
          <w:rFonts w:asciiTheme="majorHAnsi" w:hAnsiTheme="majorHAnsi"/>
          <w:sz w:val="20"/>
        </w:rPr>
        <w:tab/>
      </w:r>
      <w:r w:rsidR="00BB7202" w:rsidRPr="00AF5D5E">
        <w:rPr>
          <w:rFonts w:asciiTheme="majorHAnsi" w:hAnsiTheme="majorHAnsi"/>
          <w:sz w:val="20"/>
        </w:rPr>
        <w:t xml:space="preserve">1. </w:t>
      </w:r>
      <w:r w:rsidR="00865A9F" w:rsidRPr="00AF5D5E">
        <w:rPr>
          <w:rFonts w:asciiTheme="majorHAnsi" w:hAnsiTheme="majorHAnsi"/>
          <w:sz w:val="20"/>
        </w:rPr>
        <w:t>registratie van het grensoverschrijdend gedrag (in Omniwize of tuchtdossier)</w:t>
      </w:r>
    </w:p>
    <w:p w14:paraId="5F296E64" w14:textId="77777777" w:rsidR="004556CC" w:rsidRPr="00AF5D5E" w:rsidRDefault="00BB7202" w:rsidP="00D55D3D">
      <w:pPr>
        <w:pStyle w:val="Plattetekstinspringen3"/>
        <w:ind w:left="2832"/>
        <w:rPr>
          <w:rFonts w:asciiTheme="majorHAnsi" w:hAnsiTheme="majorHAnsi"/>
        </w:rPr>
      </w:pPr>
      <w:r w:rsidRPr="00AF5D5E">
        <w:rPr>
          <w:rFonts w:asciiTheme="majorHAnsi" w:hAnsiTheme="majorHAnsi"/>
        </w:rPr>
        <w:t xml:space="preserve">2. </w:t>
      </w:r>
      <w:r w:rsidR="004556CC" w:rsidRPr="00AF5D5E">
        <w:rPr>
          <w:rFonts w:asciiTheme="majorHAnsi" w:hAnsiTheme="majorHAnsi"/>
        </w:rPr>
        <w:t xml:space="preserve">overleg met </w:t>
      </w:r>
      <w:r w:rsidR="00865A9F" w:rsidRPr="00AF5D5E">
        <w:rPr>
          <w:rFonts w:asciiTheme="majorHAnsi" w:hAnsiTheme="majorHAnsi"/>
        </w:rPr>
        <w:t>zorg</w:t>
      </w:r>
      <w:r w:rsidR="004556CC" w:rsidRPr="00AF5D5E">
        <w:rPr>
          <w:rFonts w:asciiTheme="majorHAnsi" w:hAnsiTheme="majorHAnsi"/>
        </w:rPr>
        <w:t>coördinator en directie</w:t>
      </w:r>
    </w:p>
    <w:p w14:paraId="3398BF39" w14:textId="77777777" w:rsidR="004556CC" w:rsidRPr="00AF5D5E" w:rsidRDefault="00BB7202" w:rsidP="00D55D3D">
      <w:pPr>
        <w:pStyle w:val="Plattetekstinspringen3"/>
        <w:ind w:left="2832"/>
        <w:rPr>
          <w:rFonts w:asciiTheme="majorHAnsi" w:hAnsiTheme="majorHAnsi"/>
        </w:rPr>
      </w:pPr>
      <w:r w:rsidRPr="00AF5D5E">
        <w:rPr>
          <w:rFonts w:asciiTheme="majorHAnsi" w:hAnsiTheme="majorHAnsi"/>
        </w:rPr>
        <w:lastRenderedPageBreak/>
        <w:t xml:space="preserve">3. </w:t>
      </w:r>
      <w:r w:rsidR="004556CC" w:rsidRPr="00AF5D5E">
        <w:rPr>
          <w:rFonts w:asciiTheme="majorHAnsi" w:hAnsiTheme="majorHAnsi"/>
        </w:rPr>
        <w:t xml:space="preserve">gesprek met ouders (niet schriftelijk of telefonisch) plus </w:t>
      </w:r>
      <w:r w:rsidR="00865A9F" w:rsidRPr="00AF5D5E">
        <w:rPr>
          <w:rFonts w:asciiTheme="majorHAnsi" w:hAnsiTheme="majorHAnsi"/>
        </w:rPr>
        <w:t>zorg</w:t>
      </w:r>
      <w:r w:rsidR="004556CC" w:rsidRPr="00AF5D5E">
        <w:rPr>
          <w:rFonts w:asciiTheme="majorHAnsi" w:hAnsiTheme="majorHAnsi"/>
        </w:rPr>
        <w:t>co</w:t>
      </w:r>
      <w:r w:rsidR="00865A9F" w:rsidRPr="00AF5D5E">
        <w:rPr>
          <w:rFonts w:asciiTheme="majorHAnsi" w:hAnsiTheme="majorHAnsi"/>
        </w:rPr>
        <w:t>ö</w:t>
      </w:r>
      <w:r w:rsidR="004556CC" w:rsidRPr="00AF5D5E">
        <w:rPr>
          <w:rFonts w:asciiTheme="majorHAnsi" w:hAnsiTheme="majorHAnsi"/>
        </w:rPr>
        <w:t xml:space="preserve">rdinator of directie </w:t>
      </w:r>
      <w:r w:rsidR="000627AD" w:rsidRPr="00AF5D5E">
        <w:rPr>
          <w:rFonts w:asciiTheme="majorHAnsi" w:hAnsiTheme="majorHAnsi"/>
          <w:b/>
        </w:rPr>
        <w:t>waarin ouders verplicht worden actie te ondernemen</w:t>
      </w:r>
      <w:r w:rsidR="004556CC" w:rsidRPr="00AF5D5E">
        <w:rPr>
          <w:rFonts w:asciiTheme="majorHAnsi" w:hAnsiTheme="majorHAnsi"/>
        </w:rPr>
        <w:t xml:space="preserve"> (bijvoorbeeld hulp zoeken, contact</w:t>
      </w:r>
      <w:r w:rsidR="00865A9F" w:rsidRPr="00AF5D5E">
        <w:rPr>
          <w:rFonts w:asciiTheme="majorHAnsi" w:hAnsiTheme="majorHAnsi"/>
        </w:rPr>
        <w:t xml:space="preserve"> met externen</w:t>
      </w:r>
      <w:r w:rsidR="004556CC" w:rsidRPr="00AF5D5E">
        <w:rPr>
          <w:rFonts w:asciiTheme="majorHAnsi" w:hAnsiTheme="majorHAnsi"/>
        </w:rPr>
        <w:t xml:space="preserve">, onderzoek </w:t>
      </w:r>
      <w:r w:rsidR="00865A9F" w:rsidRPr="00AF5D5E">
        <w:rPr>
          <w:rFonts w:asciiTheme="majorHAnsi" w:hAnsiTheme="majorHAnsi"/>
        </w:rPr>
        <w:t>externen</w:t>
      </w:r>
      <w:r w:rsidR="004556CC" w:rsidRPr="00AF5D5E">
        <w:rPr>
          <w:rFonts w:asciiTheme="majorHAnsi" w:hAnsiTheme="majorHAnsi"/>
        </w:rPr>
        <w:t>) om aan gedragsverandering mee te werken (</w:t>
      </w:r>
      <w:r w:rsidR="000627AD" w:rsidRPr="00AF5D5E">
        <w:rPr>
          <w:rFonts w:asciiTheme="majorHAnsi" w:hAnsiTheme="majorHAnsi"/>
          <w:b/>
        </w:rPr>
        <w:t>zo niet: dringend advies uitsluiting</w:t>
      </w:r>
      <w:r w:rsidR="004556CC" w:rsidRPr="00AF5D5E">
        <w:rPr>
          <w:rFonts w:asciiTheme="majorHAnsi" w:hAnsiTheme="majorHAnsi"/>
        </w:rPr>
        <w:t xml:space="preserve">) en waarin duidelijk wordt verteld dat de </w:t>
      </w:r>
      <w:r w:rsidR="000627AD" w:rsidRPr="00AF5D5E">
        <w:rPr>
          <w:rFonts w:asciiTheme="majorHAnsi" w:hAnsiTheme="majorHAnsi"/>
          <w:b/>
        </w:rPr>
        <w:t>draagkracht van de school overschreden</w:t>
      </w:r>
      <w:r w:rsidR="00865A9F" w:rsidRPr="00AF5D5E">
        <w:rPr>
          <w:rFonts w:asciiTheme="majorHAnsi" w:hAnsiTheme="majorHAnsi"/>
        </w:rPr>
        <w:t xml:space="preserve"> wordt</w:t>
      </w:r>
    </w:p>
    <w:p w14:paraId="3A0FF5F2" w14:textId="77777777" w:rsidR="004556CC" w:rsidRPr="00AF5D5E" w:rsidRDefault="004556CC" w:rsidP="00D55D3D">
      <w:pPr>
        <w:pStyle w:val="Plattetekstinspringen3"/>
        <w:ind w:left="2832"/>
        <w:rPr>
          <w:rFonts w:asciiTheme="majorHAnsi" w:hAnsiTheme="majorHAnsi"/>
        </w:rPr>
      </w:pPr>
    </w:p>
    <w:p w14:paraId="4E00861E" w14:textId="77777777" w:rsidR="004556CC" w:rsidRPr="00AF5D5E" w:rsidRDefault="004556CC" w:rsidP="00D55D3D">
      <w:pPr>
        <w:pStyle w:val="Plattetekstinspringen3"/>
        <w:ind w:left="2832" w:hanging="2124"/>
        <w:rPr>
          <w:rFonts w:asciiTheme="majorHAnsi" w:hAnsiTheme="majorHAnsi"/>
        </w:rPr>
      </w:pPr>
      <w:r w:rsidRPr="00AF5D5E">
        <w:rPr>
          <w:rFonts w:asciiTheme="majorHAnsi" w:hAnsiTheme="majorHAnsi"/>
          <w:u w:val="single"/>
        </w:rPr>
        <w:t>Mogelijke acties:</w:t>
      </w:r>
      <w:r w:rsidRPr="00AF5D5E">
        <w:rPr>
          <w:rFonts w:asciiTheme="majorHAnsi" w:hAnsiTheme="majorHAnsi"/>
        </w:rPr>
        <w:tab/>
        <w:t xml:space="preserve">straffen (in overleg met directie) als </w:t>
      </w:r>
      <w:r w:rsidR="00447C9C" w:rsidRPr="00AF5D5E">
        <w:rPr>
          <w:rFonts w:asciiTheme="majorHAnsi" w:hAnsiTheme="majorHAnsi"/>
        </w:rPr>
        <w:t>verwijdering uit de les</w:t>
      </w:r>
      <w:r w:rsidRPr="00AF5D5E">
        <w:rPr>
          <w:rFonts w:asciiTheme="majorHAnsi" w:hAnsiTheme="majorHAnsi"/>
        </w:rPr>
        <w:t xml:space="preserve"> voor langere of onbepaalde tijd, </w:t>
      </w:r>
      <w:r w:rsidR="00447C9C" w:rsidRPr="00AF5D5E">
        <w:rPr>
          <w:rFonts w:asciiTheme="majorHAnsi" w:hAnsiTheme="majorHAnsi"/>
        </w:rPr>
        <w:t>schorsing</w:t>
      </w:r>
      <w:r w:rsidRPr="00AF5D5E">
        <w:rPr>
          <w:rFonts w:asciiTheme="majorHAnsi" w:hAnsiTheme="majorHAnsi"/>
        </w:rPr>
        <w:t xml:space="preserve"> v</w:t>
      </w:r>
      <w:r w:rsidR="00447C9C" w:rsidRPr="00AF5D5E">
        <w:rPr>
          <w:rFonts w:asciiTheme="majorHAnsi" w:hAnsiTheme="majorHAnsi"/>
        </w:rPr>
        <w:t>oor</w:t>
      </w:r>
      <w:r w:rsidRPr="00AF5D5E">
        <w:rPr>
          <w:rFonts w:asciiTheme="majorHAnsi" w:hAnsiTheme="majorHAnsi"/>
        </w:rPr>
        <w:t xml:space="preserve"> bepaalde activiteiten (zwemles, </w:t>
      </w:r>
      <w:r w:rsidR="00447C9C" w:rsidRPr="00AF5D5E">
        <w:rPr>
          <w:rFonts w:asciiTheme="majorHAnsi" w:hAnsiTheme="majorHAnsi"/>
        </w:rPr>
        <w:t>sportnamiddag, creanamiddag)</w:t>
      </w:r>
      <w:r w:rsidRPr="00AF5D5E">
        <w:rPr>
          <w:rFonts w:asciiTheme="majorHAnsi" w:hAnsiTheme="majorHAnsi"/>
        </w:rPr>
        <w:t>, schorsing</w:t>
      </w:r>
      <w:r w:rsidR="00447C9C" w:rsidRPr="00AF5D5E">
        <w:rPr>
          <w:rFonts w:asciiTheme="majorHAnsi" w:hAnsiTheme="majorHAnsi"/>
        </w:rPr>
        <w:t xml:space="preserve"> van één of meerdere dagen</w:t>
      </w:r>
      <w:r w:rsidRPr="00AF5D5E">
        <w:rPr>
          <w:rFonts w:asciiTheme="majorHAnsi" w:hAnsiTheme="majorHAnsi"/>
        </w:rPr>
        <w:t xml:space="preserve"> (</w:t>
      </w:r>
      <w:r w:rsidR="00865A9F" w:rsidRPr="00AF5D5E">
        <w:rPr>
          <w:rFonts w:asciiTheme="majorHAnsi" w:hAnsiTheme="majorHAnsi"/>
        </w:rPr>
        <w:t xml:space="preserve">zie </w:t>
      </w:r>
      <w:r w:rsidRPr="00AF5D5E">
        <w:rPr>
          <w:rFonts w:asciiTheme="majorHAnsi" w:hAnsiTheme="majorHAnsi"/>
        </w:rPr>
        <w:t>procedure)</w:t>
      </w:r>
    </w:p>
    <w:p w14:paraId="5630AD66" w14:textId="77777777" w:rsidR="004962B2" w:rsidRPr="00AF5D5E" w:rsidRDefault="004962B2" w:rsidP="00D55D3D">
      <w:pPr>
        <w:pStyle w:val="Plattetekstinspringen3"/>
        <w:ind w:left="2832" w:hanging="2124"/>
        <w:rPr>
          <w:rFonts w:asciiTheme="majorHAnsi" w:hAnsiTheme="majorHAnsi"/>
        </w:rPr>
      </w:pPr>
    </w:p>
    <w:p w14:paraId="09743B91" w14:textId="77777777" w:rsidR="004556CC" w:rsidRPr="00AF5D5E" w:rsidRDefault="00865A9F" w:rsidP="00D55D3D">
      <w:pPr>
        <w:pStyle w:val="Plattetekstinspringen3"/>
        <w:ind w:left="2832"/>
        <w:rPr>
          <w:rFonts w:asciiTheme="majorHAnsi" w:hAnsiTheme="majorHAnsi"/>
        </w:rPr>
      </w:pPr>
      <w:r w:rsidRPr="00AF5D5E">
        <w:rPr>
          <w:rFonts w:asciiTheme="majorHAnsi" w:hAnsiTheme="majorHAnsi"/>
        </w:rPr>
        <w:t>overleg in MDO voor</w:t>
      </w:r>
      <w:r w:rsidR="004556CC" w:rsidRPr="00AF5D5E">
        <w:rPr>
          <w:rFonts w:asciiTheme="majorHAnsi" w:hAnsiTheme="majorHAnsi"/>
        </w:rPr>
        <w:t xml:space="preserve"> aanmelding </w:t>
      </w:r>
      <w:r w:rsidRPr="00AF5D5E">
        <w:rPr>
          <w:rFonts w:asciiTheme="majorHAnsi" w:hAnsiTheme="majorHAnsi"/>
        </w:rPr>
        <w:t>bij</w:t>
      </w:r>
      <w:r w:rsidR="004556CC" w:rsidRPr="00AF5D5E">
        <w:rPr>
          <w:rFonts w:asciiTheme="majorHAnsi" w:hAnsiTheme="majorHAnsi"/>
        </w:rPr>
        <w:t xml:space="preserve"> ambulante begeleiding </w:t>
      </w:r>
      <w:r w:rsidRPr="00AF5D5E">
        <w:rPr>
          <w:rFonts w:asciiTheme="majorHAnsi" w:hAnsiTheme="majorHAnsi"/>
        </w:rPr>
        <w:t>(</w:t>
      </w:r>
      <w:r w:rsidR="004556CC" w:rsidRPr="00AF5D5E">
        <w:rPr>
          <w:rFonts w:asciiTheme="majorHAnsi" w:hAnsiTheme="majorHAnsi"/>
        </w:rPr>
        <w:t>time-out</w:t>
      </w:r>
      <w:r w:rsidR="000209EB" w:rsidRPr="00AF5D5E">
        <w:rPr>
          <w:rFonts w:asciiTheme="majorHAnsi" w:hAnsiTheme="majorHAnsi"/>
        </w:rPr>
        <w:t>-</w:t>
      </w:r>
      <w:r w:rsidR="004556CC" w:rsidRPr="00AF5D5E">
        <w:rPr>
          <w:rFonts w:asciiTheme="majorHAnsi" w:hAnsiTheme="majorHAnsi"/>
        </w:rPr>
        <w:t>projecten e.d.</w:t>
      </w:r>
      <w:r w:rsidRPr="00AF5D5E">
        <w:rPr>
          <w:rFonts w:asciiTheme="majorHAnsi" w:hAnsiTheme="majorHAnsi"/>
        </w:rPr>
        <w:t>)</w:t>
      </w:r>
    </w:p>
    <w:p w14:paraId="61829076" w14:textId="77777777" w:rsidR="004962B2" w:rsidRPr="00AF5D5E" w:rsidRDefault="004962B2" w:rsidP="00D55D3D">
      <w:pPr>
        <w:pStyle w:val="Plattetekstinspringen3"/>
        <w:ind w:left="2832"/>
        <w:rPr>
          <w:rFonts w:asciiTheme="majorHAnsi" w:hAnsiTheme="majorHAnsi"/>
        </w:rPr>
      </w:pPr>
    </w:p>
    <w:p w14:paraId="0B8EF586" w14:textId="77777777" w:rsidR="00D55D3D" w:rsidRPr="00AF5D5E" w:rsidRDefault="00D55D3D" w:rsidP="00D55D3D">
      <w:pPr>
        <w:pStyle w:val="Plattetekstinspringen3"/>
        <w:ind w:left="2832"/>
        <w:rPr>
          <w:rFonts w:asciiTheme="majorHAnsi" w:hAnsiTheme="majorHAnsi"/>
        </w:rPr>
      </w:pPr>
      <w:r w:rsidRPr="00AF5D5E">
        <w:rPr>
          <w:rFonts w:asciiTheme="majorHAnsi" w:hAnsiTheme="majorHAnsi"/>
        </w:rPr>
        <w:t>inschakeling van externe instanties (bv. Arktos</w:t>
      </w:r>
      <w:r w:rsidR="00AF5D5E" w:rsidRPr="00AF5D5E">
        <w:rPr>
          <w:rFonts w:asciiTheme="majorHAnsi" w:hAnsiTheme="majorHAnsi"/>
        </w:rPr>
        <w:t>, ondersteuningsnetwerk</w:t>
      </w:r>
      <w:r w:rsidRPr="00AF5D5E">
        <w:rPr>
          <w:rFonts w:asciiTheme="majorHAnsi" w:hAnsiTheme="majorHAnsi"/>
        </w:rPr>
        <w:t>)</w:t>
      </w:r>
    </w:p>
    <w:p w14:paraId="2BA226A1" w14:textId="77777777" w:rsidR="004962B2" w:rsidRPr="00AF5D5E" w:rsidRDefault="004962B2" w:rsidP="00D55D3D">
      <w:pPr>
        <w:pStyle w:val="Plattetekstinspringen3"/>
        <w:ind w:left="2832"/>
        <w:rPr>
          <w:rFonts w:asciiTheme="majorHAnsi" w:hAnsiTheme="majorHAnsi"/>
        </w:rPr>
      </w:pPr>
    </w:p>
    <w:p w14:paraId="17AD93B2" w14:textId="77777777" w:rsidR="004556CC" w:rsidRPr="00AF5D5E" w:rsidRDefault="004556CC" w:rsidP="004F756B">
      <w:pPr>
        <w:pStyle w:val="Plattetekstinspringen3"/>
        <w:rPr>
          <w:rFonts w:asciiTheme="majorHAnsi" w:hAnsiTheme="majorHAnsi"/>
        </w:rPr>
      </w:pPr>
    </w:p>
    <w:p w14:paraId="0DE4B5B7" w14:textId="77777777" w:rsidR="004556CC" w:rsidRPr="00AF5D5E" w:rsidRDefault="004556CC" w:rsidP="004F756B">
      <w:pPr>
        <w:pStyle w:val="Plattetekstinspringen3"/>
        <w:rPr>
          <w:rFonts w:asciiTheme="majorHAnsi" w:hAnsiTheme="majorHAnsi"/>
        </w:rPr>
      </w:pPr>
    </w:p>
    <w:p w14:paraId="73B8E457" w14:textId="77777777" w:rsidR="004556CC" w:rsidRPr="00AF5D5E" w:rsidRDefault="004556CC" w:rsidP="004F756B">
      <w:pPr>
        <w:pStyle w:val="Plattetekstinspringen3"/>
        <w:ind w:left="0"/>
        <w:rPr>
          <w:rFonts w:asciiTheme="majorHAnsi" w:hAnsiTheme="majorHAnsi"/>
          <w:b/>
        </w:rPr>
      </w:pPr>
      <w:r w:rsidRPr="00AF5D5E">
        <w:rPr>
          <w:rFonts w:asciiTheme="majorHAnsi" w:hAnsiTheme="majorHAnsi"/>
          <w:b/>
        </w:rPr>
        <w:t xml:space="preserve">Categorie 5 – Structureel </w:t>
      </w:r>
      <w:r w:rsidR="00865A9F" w:rsidRPr="00AF5D5E">
        <w:rPr>
          <w:rFonts w:asciiTheme="majorHAnsi" w:hAnsiTheme="majorHAnsi"/>
          <w:b/>
        </w:rPr>
        <w:t>grensoverschrijdend</w:t>
      </w:r>
      <w:r w:rsidRPr="00AF5D5E">
        <w:rPr>
          <w:rFonts w:asciiTheme="majorHAnsi" w:hAnsiTheme="majorHAnsi"/>
          <w:b/>
        </w:rPr>
        <w:t xml:space="preserve"> gedrag waar door de school geen of onvoldoende invloed (meer) op uitgeoefend kan worden om gedragsverandering te bewerkstelligen</w:t>
      </w:r>
      <w:r w:rsidR="00865A9F" w:rsidRPr="00AF5D5E">
        <w:rPr>
          <w:rFonts w:asciiTheme="majorHAnsi" w:hAnsiTheme="majorHAnsi"/>
          <w:b/>
        </w:rPr>
        <w:t xml:space="preserve"> (draagkracht is overschreden)</w:t>
      </w:r>
    </w:p>
    <w:p w14:paraId="65BF889B" w14:textId="77777777" w:rsidR="006D550D" w:rsidRPr="00AF5D5E" w:rsidRDefault="006D550D" w:rsidP="006D550D">
      <w:pPr>
        <w:jc w:val="center"/>
        <w:rPr>
          <w:rFonts w:asciiTheme="majorHAnsi" w:hAnsiTheme="majorHAnsi"/>
          <w:i/>
          <w:color w:val="B3CC82"/>
          <w:sz w:val="22"/>
          <w:szCs w:val="32"/>
        </w:rPr>
      </w:pPr>
      <w:r w:rsidRPr="00AF5D5E">
        <w:rPr>
          <w:rFonts w:asciiTheme="majorHAnsi" w:hAnsiTheme="majorHAnsi"/>
          <w:i/>
          <w:sz w:val="22"/>
          <w:szCs w:val="32"/>
        </w:rPr>
        <w:t>Deze categorie behoort tot de ‘nood aan school op maat’ in het zorgcontinuüm – fase 3</w:t>
      </w:r>
    </w:p>
    <w:p w14:paraId="66204FF1" w14:textId="77777777" w:rsidR="004556CC" w:rsidRPr="00AF5D5E" w:rsidRDefault="004556CC" w:rsidP="004F756B">
      <w:pPr>
        <w:pStyle w:val="Plattetekstinspringen3"/>
        <w:ind w:left="0"/>
        <w:rPr>
          <w:rFonts w:asciiTheme="majorHAnsi" w:hAnsiTheme="majorHAnsi"/>
          <w:b/>
        </w:rPr>
      </w:pPr>
    </w:p>
    <w:p w14:paraId="3F280BA4" w14:textId="77777777" w:rsidR="004556CC" w:rsidRPr="00AF5D5E" w:rsidRDefault="004556CC" w:rsidP="00D55D3D">
      <w:pPr>
        <w:pStyle w:val="Plattetekstinspringen3"/>
        <w:ind w:left="708"/>
        <w:rPr>
          <w:rFonts w:asciiTheme="majorHAnsi" w:hAnsiTheme="majorHAnsi"/>
        </w:rPr>
      </w:pPr>
      <w:r w:rsidRPr="00AF5D5E">
        <w:rPr>
          <w:rFonts w:asciiTheme="majorHAnsi" w:hAnsiTheme="majorHAnsi"/>
        </w:rPr>
        <w:t xml:space="preserve">De grens van de school is bereikt. </w:t>
      </w:r>
      <w:r w:rsidR="002B27DB" w:rsidRPr="00AF5D5E">
        <w:rPr>
          <w:rFonts w:asciiTheme="majorHAnsi" w:hAnsiTheme="majorHAnsi"/>
        </w:rPr>
        <w:t>De uitsluitings</w:t>
      </w:r>
      <w:r w:rsidRPr="00AF5D5E">
        <w:rPr>
          <w:rFonts w:asciiTheme="majorHAnsi" w:hAnsiTheme="majorHAnsi"/>
        </w:rPr>
        <w:t>procedure</w:t>
      </w:r>
      <w:r w:rsidR="002B27DB" w:rsidRPr="00AF5D5E">
        <w:rPr>
          <w:rFonts w:asciiTheme="majorHAnsi" w:hAnsiTheme="majorHAnsi"/>
        </w:rPr>
        <w:t xml:space="preserve"> wordt</w:t>
      </w:r>
      <w:r w:rsidRPr="00AF5D5E">
        <w:rPr>
          <w:rFonts w:asciiTheme="majorHAnsi" w:hAnsiTheme="majorHAnsi"/>
        </w:rPr>
        <w:t xml:space="preserve"> gestart. Gesprek met ouders altijd o</w:t>
      </w:r>
      <w:r w:rsidR="008229D2" w:rsidRPr="00AF5D5E">
        <w:rPr>
          <w:rFonts w:asciiTheme="majorHAnsi" w:hAnsiTheme="majorHAnsi"/>
        </w:rPr>
        <w:t>.</w:t>
      </w:r>
      <w:r w:rsidRPr="00AF5D5E">
        <w:rPr>
          <w:rFonts w:asciiTheme="majorHAnsi" w:hAnsiTheme="majorHAnsi"/>
        </w:rPr>
        <w:t>l</w:t>
      </w:r>
      <w:r w:rsidR="008229D2" w:rsidRPr="00AF5D5E">
        <w:rPr>
          <w:rFonts w:asciiTheme="majorHAnsi" w:hAnsiTheme="majorHAnsi"/>
        </w:rPr>
        <w:t>.</w:t>
      </w:r>
      <w:r w:rsidRPr="00AF5D5E">
        <w:rPr>
          <w:rFonts w:asciiTheme="majorHAnsi" w:hAnsiTheme="majorHAnsi"/>
        </w:rPr>
        <w:t>v</w:t>
      </w:r>
      <w:r w:rsidR="008229D2" w:rsidRPr="00AF5D5E">
        <w:rPr>
          <w:rFonts w:asciiTheme="majorHAnsi" w:hAnsiTheme="majorHAnsi"/>
        </w:rPr>
        <w:t>.</w:t>
      </w:r>
      <w:r w:rsidRPr="00AF5D5E">
        <w:rPr>
          <w:rFonts w:asciiTheme="majorHAnsi" w:hAnsiTheme="majorHAnsi"/>
        </w:rPr>
        <w:t xml:space="preserve"> directie. Overleg over overbruggingsmaatregelen als uit de klas verwijderen, overplaatsen naar andere klas, </w:t>
      </w:r>
      <w:r w:rsidR="000209EB" w:rsidRPr="00AF5D5E">
        <w:rPr>
          <w:rFonts w:asciiTheme="majorHAnsi" w:hAnsiTheme="majorHAnsi"/>
        </w:rPr>
        <w:t>time-out-projecten</w:t>
      </w:r>
      <w:r w:rsidRPr="00AF5D5E">
        <w:rPr>
          <w:rFonts w:asciiTheme="majorHAnsi" w:hAnsiTheme="majorHAnsi"/>
        </w:rPr>
        <w:t>, enz.</w:t>
      </w:r>
    </w:p>
    <w:p w14:paraId="2DBF0D7D" w14:textId="77777777" w:rsidR="004556CC" w:rsidRPr="00AF5D5E" w:rsidRDefault="004556CC" w:rsidP="00D55D3D">
      <w:pPr>
        <w:ind w:left="708"/>
        <w:jc w:val="both"/>
        <w:rPr>
          <w:rFonts w:asciiTheme="majorHAnsi" w:hAnsiTheme="majorHAnsi"/>
          <w:sz w:val="20"/>
        </w:rPr>
      </w:pPr>
    </w:p>
    <w:p w14:paraId="211D84D3" w14:textId="77777777" w:rsidR="002B27DB" w:rsidRPr="00AF5D5E" w:rsidRDefault="004556CC" w:rsidP="00D55D3D">
      <w:pPr>
        <w:ind w:left="708"/>
        <w:jc w:val="both"/>
        <w:rPr>
          <w:rFonts w:asciiTheme="majorHAnsi" w:hAnsiTheme="majorHAnsi"/>
          <w:sz w:val="20"/>
        </w:rPr>
      </w:pPr>
      <w:r w:rsidRPr="00AF5D5E">
        <w:rPr>
          <w:rFonts w:asciiTheme="majorHAnsi" w:hAnsiTheme="majorHAnsi"/>
          <w:sz w:val="20"/>
        </w:rPr>
        <w:t>Indien ouders of andere bezoekers zich schuldig maken aan agressief gedrag (verbaal en/of fysiek), geweld, vandalisme, diefstal, discriminatie en intimidatie zal  hen door de directie de toegang tot de school ontzeg</w:t>
      </w:r>
      <w:r w:rsidR="00865A9F" w:rsidRPr="00AF5D5E">
        <w:rPr>
          <w:rFonts w:asciiTheme="majorHAnsi" w:hAnsiTheme="majorHAnsi"/>
          <w:sz w:val="20"/>
        </w:rPr>
        <w:t>d</w:t>
      </w:r>
      <w:r w:rsidRPr="00AF5D5E">
        <w:rPr>
          <w:rFonts w:asciiTheme="majorHAnsi" w:hAnsiTheme="majorHAnsi"/>
          <w:sz w:val="20"/>
        </w:rPr>
        <w:t xml:space="preserve"> worden. Hetgeen kan leiden tot </w:t>
      </w:r>
      <w:r w:rsidR="000209EB" w:rsidRPr="00AF5D5E">
        <w:rPr>
          <w:rFonts w:asciiTheme="majorHAnsi" w:hAnsiTheme="majorHAnsi"/>
          <w:sz w:val="20"/>
        </w:rPr>
        <w:t>uitsluiting</w:t>
      </w:r>
      <w:r w:rsidRPr="00AF5D5E">
        <w:rPr>
          <w:rFonts w:asciiTheme="majorHAnsi" w:hAnsiTheme="majorHAnsi"/>
          <w:sz w:val="20"/>
        </w:rPr>
        <w:t xml:space="preserve"> van de leerling. </w:t>
      </w:r>
    </w:p>
    <w:p w14:paraId="6B62F1B3" w14:textId="77777777" w:rsidR="002B27DB" w:rsidRPr="00AF5D5E" w:rsidRDefault="002B27DB" w:rsidP="004F756B">
      <w:pPr>
        <w:jc w:val="both"/>
        <w:rPr>
          <w:rFonts w:asciiTheme="majorHAnsi" w:hAnsiTheme="majorHAnsi"/>
          <w:sz w:val="20"/>
        </w:rPr>
      </w:pPr>
    </w:p>
    <w:p w14:paraId="469A1B70" w14:textId="77777777" w:rsidR="004556CC" w:rsidRPr="00AF5D5E" w:rsidRDefault="004556CC" w:rsidP="004962B2">
      <w:pPr>
        <w:rPr>
          <w:rFonts w:asciiTheme="majorHAnsi" w:hAnsiTheme="majorHAnsi"/>
          <w:b/>
          <w:bCs/>
          <w:sz w:val="22"/>
        </w:rPr>
      </w:pPr>
      <w:r w:rsidRPr="00AF5D5E">
        <w:rPr>
          <w:rFonts w:asciiTheme="majorHAnsi" w:hAnsiTheme="majorHAnsi"/>
          <w:b/>
          <w:bCs/>
          <w:sz w:val="22"/>
        </w:rPr>
        <w:t xml:space="preserve">6. </w:t>
      </w:r>
      <w:r w:rsidR="000209EB" w:rsidRPr="00AF5D5E">
        <w:rPr>
          <w:rFonts w:asciiTheme="majorHAnsi" w:hAnsiTheme="majorHAnsi"/>
          <w:b/>
          <w:bCs/>
          <w:sz w:val="22"/>
        </w:rPr>
        <w:t>Tuchtmaatregelen (s</w:t>
      </w:r>
      <w:r w:rsidRPr="00AF5D5E">
        <w:rPr>
          <w:rFonts w:asciiTheme="majorHAnsi" w:hAnsiTheme="majorHAnsi"/>
          <w:b/>
          <w:bCs/>
          <w:sz w:val="22"/>
        </w:rPr>
        <w:t>chors</w:t>
      </w:r>
      <w:r w:rsidR="000209EB" w:rsidRPr="00AF5D5E">
        <w:rPr>
          <w:rFonts w:asciiTheme="majorHAnsi" w:hAnsiTheme="majorHAnsi"/>
          <w:b/>
          <w:bCs/>
          <w:sz w:val="22"/>
        </w:rPr>
        <w:t>ing en uitsluiting</w:t>
      </w:r>
      <w:r w:rsidRPr="00AF5D5E">
        <w:rPr>
          <w:rFonts w:asciiTheme="majorHAnsi" w:hAnsiTheme="majorHAnsi"/>
          <w:b/>
          <w:bCs/>
          <w:sz w:val="22"/>
        </w:rPr>
        <w:t xml:space="preserve"> van leerlingen</w:t>
      </w:r>
      <w:r w:rsidR="000209EB" w:rsidRPr="00AF5D5E">
        <w:rPr>
          <w:rFonts w:asciiTheme="majorHAnsi" w:hAnsiTheme="majorHAnsi"/>
          <w:b/>
          <w:bCs/>
          <w:sz w:val="22"/>
        </w:rPr>
        <w:t>)</w:t>
      </w:r>
    </w:p>
    <w:p w14:paraId="1A0300FA" w14:textId="77777777" w:rsidR="000805A8" w:rsidRPr="00AF5D5E" w:rsidRDefault="004556CC" w:rsidP="000805A8">
      <w:pPr>
        <w:jc w:val="both"/>
        <w:rPr>
          <w:rFonts w:asciiTheme="majorHAnsi" w:hAnsiTheme="majorHAnsi"/>
          <w:sz w:val="20"/>
        </w:rPr>
      </w:pPr>
      <w:r w:rsidRPr="00AF5D5E">
        <w:rPr>
          <w:rFonts w:asciiTheme="majorHAnsi" w:hAnsiTheme="majorHAnsi"/>
          <w:sz w:val="20"/>
        </w:rPr>
        <w:br/>
      </w:r>
      <w:r w:rsidR="000209EB" w:rsidRPr="00AF5D5E">
        <w:rPr>
          <w:rFonts w:asciiTheme="majorHAnsi" w:hAnsiTheme="majorHAnsi"/>
          <w:sz w:val="20"/>
        </w:rPr>
        <w:t xml:space="preserve">Hoe onze scholengemeenschap omgaat met tuchtmaatregelen is vastgelegd in het schoolreglement.  Vooraleer </w:t>
      </w:r>
      <w:r w:rsidR="003554F0" w:rsidRPr="00AF5D5E">
        <w:rPr>
          <w:rFonts w:asciiTheme="majorHAnsi" w:hAnsiTheme="majorHAnsi"/>
          <w:sz w:val="20"/>
        </w:rPr>
        <w:t>we</w:t>
      </w:r>
      <w:r w:rsidR="000209EB" w:rsidRPr="00AF5D5E">
        <w:rPr>
          <w:rFonts w:asciiTheme="majorHAnsi" w:hAnsiTheme="majorHAnsi"/>
          <w:sz w:val="20"/>
        </w:rPr>
        <w:t xml:space="preserve"> overgegaan tot het nemen van een tuchtmaatregel, moet</w:t>
      </w:r>
      <w:r w:rsidR="003554F0" w:rsidRPr="00AF5D5E">
        <w:rPr>
          <w:rFonts w:asciiTheme="majorHAnsi" w:hAnsiTheme="majorHAnsi"/>
          <w:sz w:val="20"/>
        </w:rPr>
        <w:t>en we rekening houden met</w:t>
      </w:r>
      <w:r w:rsidR="000209EB" w:rsidRPr="00AF5D5E">
        <w:rPr>
          <w:rFonts w:asciiTheme="majorHAnsi" w:hAnsiTheme="majorHAnsi"/>
          <w:sz w:val="20"/>
        </w:rPr>
        <w:t xml:space="preserve"> </w:t>
      </w:r>
      <w:r w:rsidR="003554F0" w:rsidRPr="00AF5D5E">
        <w:rPr>
          <w:rFonts w:asciiTheme="majorHAnsi" w:hAnsiTheme="majorHAnsi"/>
          <w:sz w:val="20"/>
        </w:rPr>
        <w:t>de voorgeschreven procedures.</w:t>
      </w:r>
    </w:p>
    <w:p w14:paraId="02F2C34E" w14:textId="77777777" w:rsidR="000805A8" w:rsidRPr="00AF5D5E" w:rsidRDefault="000805A8" w:rsidP="000805A8">
      <w:pPr>
        <w:jc w:val="both"/>
        <w:rPr>
          <w:rFonts w:asciiTheme="majorHAnsi" w:hAnsiTheme="majorHAnsi"/>
          <w:sz w:val="20"/>
        </w:rPr>
      </w:pPr>
    </w:p>
    <w:p w14:paraId="641EC712" w14:textId="77777777" w:rsidR="000805A8" w:rsidRPr="00AF5D5E" w:rsidRDefault="004962B2" w:rsidP="000805A8">
      <w:pPr>
        <w:jc w:val="both"/>
        <w:rPr>
          <w:rFonts w:asciiTheme="majorHAnsi" w:hAnsiTheme="majorHAnsi"/>
          <w:b/>
          <w:bCs/>
          <w:sz w:val="22"/>
        </w:rPr>
      </w:pPr>
      <w:r w:rsidRPr="00AF5D5E">
        <w:rPr>
          <w:rFonts w:asciiTheme="majorHAnsi" w:hAnsiTheme="majorHAnsi"/>
          <w:b/>
          <w:bCs/>
          <w:sz w:val="22"/>
        </w:rPr>
        <w:br w:type="column"/>
      </w:r>
      <w:r w:rsidR="000805A8" w:rsidRPr="00AF5D5E">
        <w:rPr>
          <w:rFonts w:asciiTheme="majorHAnsi" w:hAnsiTheme="majorHAnsi"/>
          <w:b/>
          <w:bCs/>
          <w:sz w:val="22"/>
        </w:rPr>
        <w:lastRenderedPageBreak/>
        <w:t>7. Nazorg van slachtoffers</w:t>
      </w:r>
    </w:p>
    <w:p w14:paraId="2472E948" w14:textId="77777777" w:rsidR="00FC321F" w:rsidRPr="00AF5D5E" w:rsidRDefault="000805A8" w:rsidP="00F92C83">
      <w:pPr>
        <w:spacing w:before="100" w:beforeAutospacing="1" w:after="100" w:afterAutospacing="1"/>
        <w:jc w:val="both"/>
        <w:rPr>
          <w:rFonts w:asciiTheme="majorHAnsi" w:hAnsiTheme="majorHAnsi"/>
          <w:sz w:val="20"/>
        </w:rPr>
      </w:pPr>
      <w:r w:rsidRPr="00AF5D5E">
        <w:rPr>
          <w:rFonts w:asciiTheme="majorHAnsi" w:hAnsiTheme="majorHAnsi"/>
          <w:sz w:val="20"/>
        </w:rPr>
        <w:t xml:space="preserve">Bij grensoverschrijdend gedrag kunnen er slachtoffers vallen.  Hoe ernstiger het incident, hoe krachtiger de nazorg moet zijn.  </w:t>
      </w:r>
      <w:r w:rsidR="00FC321F" w:rsidRPr="00AF5D5E">
        <w:rPr>
          <w:rFonts w:asciiTheme="majorHAnsi" w:hAnsiTheme="majorHAnsi"/>
          <w:sz w:val="20"/>
        </w:rPr>
        <w:t>Vanaf welke fase…?</w:t>
      </w:r>
    </w:p>
    <w:p w14:paraId="22DA6533" w14:textId="77777777" w:rsidR="007859C4" w:rsidRPr="00AF5D5E" w:rsidRDefault="007859C4" w:rsidP="00F92C83">
      <w:pPr>
        <w:spacing w:before="100" w:beforeAutospacing="1" w:after="100" w:afterAutospacing="1"/>
        <w:jc w:val="both"/>
        <w:rPr>
          <w:rFonts w:asciiTheme="majorHAnsi" w:hAnsiTheme="majorHAnsi"/>
          <w:sz w:val="20"/>
        </w:rPr>
      </w:pPr>
      <w:r w:rsidRPr="00AF5D5E">
        <w:rPr>
          <w:rFonts w:asciiTheme="majorHAnsi" w:hAnsiTheme="majorHAnsi"/>
          <w:sz w:val="20"/>
        </w:rPr>
        <w:t>Iedere melding wordt ernstig genomen.</w:t>
      </w:r>
      <w:r w:rsidR="008D1171" w:rsidRPr="00AF5D5E">
        <w:rPr>
          <w:rFonts w:asciiTheme="majorHAnsi" w:hAnsiTheme="majorHAnsi"/>
          <w:sz w:val="20"/>
        </w:rPr>
        <w:t xml:space="preserve">  Het slachtoffer opvangen is van cruciaal belang.  Tijdens die opvang moeten we ons niet alleen toeleggen op het achterhalen van de feiten, maar we moeten ook aandacht besteden aan de beleving van het slachtoffer.  We moeten ook telkens naar concrete feiten en gedragingen informeren.  We </w:t>
      </w:r>
      <w:r w:rsidR="00F92C83" w:rsidRPr="00AF5D5E">
        <w:rPr>
          <w:rFonts w:asciiTheme="majorHAnsi" w:hAnsiTheme="majorHAnsi"/>
          <w:sz w:val="20"/>
        </w:rPr>
        <w:t xml:space="preserve">spreken bij aanvang </w:t>
      </w:r>
      <w:r w:rsidR="008D1171" w:rsidRPr="00AF5D5E">
        <w:rPr>
          <w:rFonts w:asciiTheme="majorHAnsi" w:hAnsiTheme="majorHAnsi"/>
          <w:sz w:val="20"/>
        </w:rPr>
        <w:t>geen waardeoordeel uit.</w:t>
      </w:r>
    </w:p>
    <w:p w14:paraId="5A682776" w14:textId="77777777" w:rsidR="008D1171" w:rsidRPr="00AF5D5E" w:rsidRDefault="008D1171" w:rsidP="00F92C83">
      <w:pPr>
        <w:spacing w:before="100" w:beforeAutospacing="1" w:after="100" w:afterAutospacing="1"/>
        <w:jc w:val="both"/>
        <w:rPr>
          <w:rFonts w:asciiTheme="majorHAnsi" w:hAnsiTheme="majorHAnsi"/>
          <w:sz w:val="20"/>
        </w:rPr>
      </w:pPr>
      <w:r w:rsidRPr="00AF5D5E">
        <w:rPr>
          <w:rFonts w:asciiTheme="majorHAnsi" w:hAnsiTheme="majorHAnsi"/>
          <w:sz w:val="20"/>
        </w:rPr>
        <w:t>Indien ouders een melding van grensoverschrijdend gedrag doen, kunnen volgende aanbevelingen helpen:</w:t>
      </w:r>
    </w:p>
    <w:p w14:paraId="1522E3C5" w14:textId="77777777" w:rsidR="008D1171" w:rsidRPr="00AF5D5E" w:rsidRDefault="008D1171" w:rsidP="00F92C83">
      <w:pPr>
        <w:pStyle w:val="Geenafstand"/>
        <w:numPr>
          <w:ilvl w:val="0"/>
          <w:numId w:val="27"/>
        </w:numPr>
        <w:jc w:val="both"/>
        <w:rPr>
          <w:rFonts w:asciiTheme="majorHAnsi" w:hAnsiTheme="majorHAnsi"/>
          <w:sz w:val="20"/>
        </w:rPr>
      </w:pPr>
      <w:r w:rsidRPr="00AF5D5E">
        <w:rPr>
          <w:rFonts w:asciiTheme="majorHAnsi" w:hAnsiTheme="majorHAnsi"/>
          <w:sz w:val="20"/>
        </w:rPr>
        <w:t xml:space="preserve">hen hun verhaal en het verhaal van hun kind laten vertellen; </w:t>
      </w:r>
    </w:p>
    <w:p w14:paraId="1B6F0042" w14:textId="77777777" w:rsidR="008D1171" w:rsidRPr="00AF5D5E" w:rsidRDefault="008D1171" w:rsidP="00F92C83">
      <w:pPr>
        <w:pStyle w:val="Geenafstand"/>
        <w:numPr>
          <w:ilvl w:val="0"/>
          <w:numId w:val="27"/>
        </w:numPr>
        <w:jc w:val="both"/>
        <w:rPr>
          <w:rFonts w:asciiTheme="majorHAnsi" w:hAnsiTheme="majorHAnsi"/>
          <w:sz w:val="20"/>
        </w:rPr>
      </w:pPr>
      <w:r w:rsidRPr="00AF5D5E">
        <w:rPr>
          <w:rFonts w:asciiTheme="majorHAnsi" w:hAnsiTheme="majorHAnsi"/>
          <w:sz w:val="20"/>
        </w:rPr>
        <w:t xml:space="preserve">naar hen luisteren zonder te oordelen; </w:t>
      </w:r>
    </w:p>
    <w:p w14:paraId="4ECE76A8" w14:textId="77777777" w:rsidR="008D1171" w:rsidRPr="00AF5D5E" w:rsidRDefault="008D1171" w:rsidP="00F92C83">
      <w:pPr>
        <w:pStyle w:val="Geenafstand"/>
        <w:numPr>
          <w:ilvl w:val="0"/>
          <w:numId w:val="27"/>
        </w:numPr>
        <w:jc w:val="both"/>
        <w:rPr>
          <w:rFonts w:asciiTheme="majorHAnsi" w:hAnsiTheme="majorHAnsi"/>
          <w:sz w:val="20"/>
        </w:rPr>
      </w:pPr>
      <w:r w:rsidRPr="00AF5D5E">
        <w:rPr>
          <w:rFonts w:asciiTheme="majorHAnsi" w:hAnsiTheme="majorHAnsi"/>
          <w:sz w:val="20"/>
        </w:rPr>
        <w:t>afspreken dat er gericht geobserveerd en onderzocht zal worden wat er zich in de klas of op de speelplaats afspeelt;</w:t>
      </w:r>
    </w:p>
    <w:p w14:paraId="6FBD5E72" w14:textId="77777777" w:rsidR="008D1171" w:rsidRPr="00AF5D5E" w:rsidRDefault="008D1171" w:rsidP="00F92C83">
      <w:pPr>
        <w:pStyle w:val="Geenafstand"/>
        <w:numPr>
          <w:ilvl w:val="0"/>
          <w:numId w:val="27"/>
        </w:numPr>
        <w:jc w:val="both"/>
        <w:rPr>
          <w:rFonts w:asciiTheme="majorHAnsi" w:hAnsiTheme="majorHAnsi"/>
          <w:sz w:val="20"/>
        </w:rPr>
      </w:pPr>
      <w:r w:rsidRPr="00AF5D5E">
        <w:rPr>
          <w:rFonts w:asciiTheme="majorHAnsi" w:hAnsiTheme="majorHAnsi"/>
          <w:sz w:val="20"/>
        </w:rPr>
        <w:t>feedback geven over wat je gemerkt hebt;</w:t>
      </w:r>
    </w:p>
    <w:p w14:paraId="48D47D7A" w14:textId="77777777" w:rsidR="00AF5D5E" w:rsidRPr="00AF5D5E" w:rsidRDefault="008D1171" w:rsidP="00AF5D5E">
      <w:pPr>
        <w:pStyle w:val="Geenafstand"/>
        <w:numPr>
          <w:ilvl w:val="0"/>
          <w:numId w:val="27"/>
        </w:numPr>
        <w:spacing w:before="100" w:beforeAutospacing="1" w:after="100" w:afterAutospacing="1"/>
        <w:jc w:val="both"/>
        <w:rPr>
          <w:rFonts w:asciiTheme="majorHAnsi" w:hAnsiTheme="majorHAnsi"/>
          <w:sz w:val="20"/>
        </w:rPr>
      </w:pPr>
      <w:r w:rsidRPr="00AF5D5E">
        <w:rPr>
          <w:rFonts w:asciiTheme="majorHAnsi" w:hAnsiTheme="majorHAnsi"/>
          <w:sz w:val="20"/>
        </w:rPr>
        <w:t xml:space="preserve">afspreken welke stappen men zal zetten </w:t>
      </w:r>
    </w:p>
    <w:p w14:paraId="680A4E5D" w14:textId="77777777" w:rsidR="000805A8" w:rsidRDefault="000805A8" w:rsidP="000805A8">
      <w:pPr>
        <w:jc w:val="both"/>
        <w:rPr>
          <w:rFonts w:ascii="Verdana" w:hAnsi="Verdana"/>
          <w:sz w:val="20"/>
        </w:rPr>
      </w:pPr>
    </w:p>
    <w:p w14:paraId="19219836" w14:textId="77777777" w:rsidR="000805A8" w:rsidRDefault="000805A8" w:rsidP="000805A8">
      <w:pPr>
        <w:jc w:val="both"/>
        <w:rPr>
          <w:rFonts w:ascii="Verdana" w:hAnsi="Verdana"/>
          <w:sz w:val="20"/>
        </w:rPr>
      </w:pPr>
    </w:p>
    <w:p w14:paraId="296FEF7D" w14:textId="77777777" w:rsidR="007D5349" w:rsidRDefault="007D5349" w:rsidP="000805A8">
      <w:pPr>
        <w:jc w:val="both"/>
        <w:rPr>
          <w:rFonts w:ascii="Verdana" w:hAnsi="Verdana"/>
          <w:sz w:val="20"/>
        </w:rPr>
      </w:pPr>
    </w:p>
    <w:sectPr w:rsidR="007D5349" w:rsidSect="000627AD">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5711" w14:textId="77777777" w:rsidR="006A0B0C" w:rsidRDefault="006A0B0C">
      <w:r>
        <w:separator/>
      </w:r>
    </w:p>
  </w:endnote>
  <w:endnote w:type="continuationSeparator" w:id="0">
    <w:p w14:paraId="792DA8F8" w14:textId="77777777" w:rsidR="006A0B0C" w:rsidRDefault="006A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5485E" w:rsidRDefault="004548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96D064" w14:textId="77777777" w:rsidR="0045485E" w:rsidRDefault="0045485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6F1EFFE9" w:rsidR="0045485E" w:rsidRDefault="004548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61A59">
      <w:rPr>
        <w:rStyle w:val="Paginanummer"/>
        <w:noProof/>
      </w:rPr>
      <w:t>1</w:t>
    </w:r>
    <w:r>
      <w:rPr>
        <w:rStyle w:val="Paginanummer"/>
      </w:rPr>
      <w:fldChar w:fldCharType="end"/>
    </w:r>
  </w:p>
  <w:p w14:paraId="71FEF815" w14:textId="77777777" w:rsidR="0045485E" w:rsidRDefault="0045485E" w:rsidP="0045485E">
    <w:r>
      <w:t xml:space="preserve">Heilig Graf Nijverheidstraat </w:t>
    </w:r>
  </w:p>
  <w:p w14:paraId="5E10A3AE" w14:textId="77777777" w:rsidR="0045485E" w:rsidRPr="00AF5D5E" w:rsidRDefault="0045485E" w:rsidP="0045485E">
    <w:r>
      <w:t xml:space="preserve">Een kleine school met grote kansen voor ieder kind. </w:t>
    </w:r>
  </w:p>
  <w:p w14:paraId="30D7AA69" w14:textId="77777777" w:rsidR="0045485E" w:rsidRDefault="0045485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658E" w14:textId="77777777" w:rsidR="006A0B0C" w:rsidRDefault="006A0B0C">
      <w:r>
        <w:separator/>
      </w:r>
    </w:p>
  </w:footnote>
  <w:footnote w:type="continuationSeparator" w:id="0">
    <w:p w14:paraId="5B21086F" w14:textId="77777777" w:rsidR="006A0B0C" w:rsidRDefault="006A0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45485E" w:rsidRDefault="0045485E">
    <w:pPr>
      <w:pStyle w:val="Koptekst"/>
    </w:pPr>
    <w:r>
      <w:rPr>
        <w:noProof/>
        <w:lang w:val="nl-BE" w:eastAsia="nl-BE"/>
      </w:rPr>
      <w:drawing>
        <wp:inline distT="0" distB="0" distL="0" distR="0" wp14:anchorId="0E93E617" wp14:editId="5AEEACA3">
          <wp:extent cx="1276350" cy="1276350"/>
          <wp:effectExtent l="0" t="0" r="0" b="0"/>
          <wp:docPr id="1" name="Afbeelding 1" descr="Heilig graf - Untis Belg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lig graf - Untis Belgi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CA8"/>
    <w:multiLevelType w:val="hybridMultilevel"/>
    <w:tmpl w:val="4FFA99F8"/>
    <w:lvl w:ilvl="0" w:tplc="9F78284C">
      <w:numFmt w:val="bullet"/>
      <w:lvlText w:val="-"/>
      <w:lvlJc w:val="left"/>
      <w:pPr>
        <w:ind w:left="1080" w:hanging="360"/>
      </w:pPr>
      <w:rPr>
        <w:rFonts w:ascii="Times New Roman" w:eastAsia="Times New Roman" w:hAnsi="Times New Roman"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D344197"/>
    <w:multiLevelType w:val="hybridMultilevel"/>
    <w:tmpl w:val="E9945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73A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9C2F97"/>
    <w:multiLevelType w:val="hybridMultilevel"/>
    <w:tmpl w:val="04324F62"/>
    <w:lvl w:ilvl="0" w:tplc="9F78284C">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D26BE4"/>
    <w:multiLevelType w:val="hybridMultilevel"/>
    <w:tmpl w:val="A7F03AB4"/>
    <w:lvl w:ilvl="0" w:tplc="9F78284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975C38"/>
    <w:multiLevelType w:val="hybridMultilevel"/>
    <w:tmpl w:val="3A2AA582"/>
    <w:lvl w:ilvl="0" w:tplc="4404A036">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55941"/>
    <w:multiLevelType w:val="multilevel"/>
    <w:tmpl w:val="B5262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D91413"/>
    <w:multiLevelType w:val="multilevel"/>
    <w:tmpl w:val="A6CC600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DD1E66"/>
    <w:multiLevelType w:val="hybridMultilevel"/>
    <w:tmpl w:val="EE04D8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244306"/>
    <w:multiLevelType w:val="hybridMultilevel"/>
    <w:tmpl w:val="FE8623BC"/>
    <w:lvl w:ilvl="0" w:tplc="2ED88506">
      <w:start w:val="1"/>
      <w:numFmt w:val="decimal"/>
      <w:lvlText w:val="%1."/>
      <w:lvlJc w:val="left"/>
      <w:pPr>
        <w:tabs>
          <w:tab w:val="num" w:pos="720"/>
        </w:tabs>
        <w:ind w:left="720" w:hanging="360"/>
      </w:pPr>
      <w:rPr>
        <w:rFonts w:hint="default"/>
        <w:b/>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1FE4A09"/>
    <w:multiLevelType w:val="hybridMultilevel"/>
    <w:tmpl w:val="106E976C"/>
    <w:lvl w:ilvl="0" w:tplc="83027916">
      <w:start w:val="1"/>
      <w:numFmt w:val="bullet"/>
      <w:lvlText w:val=""/>
      <w:lvlJc w:val="left"/>
      <w:pPr>
        <w:tabs>
          <w:tab w:val="num" w:pos="720"/>
        </w:tabs>
        <w:ind w:left="720" w:hanging="360"/>
      </w:pPr>
      <w:rPr>
        <w:rFonts w:ascii="Symbol" w:hAnsi="Symbol" w:hint="default"/>
        <w:sz w:val="20"/>
      </w:rPr>
    </w:lvl>
    <w:lvl w:ilvl="1" w:tplc="E6644A62" w:tentative="1">
      <w:start w:val="1"/>
      <w:numFmt w:val="bullet"/>
      <w:lvlText w:val="o"/>
      <w:lvlJc w:val="left"/>
      <w:pPr>
        <w:tabs>
          <w:tab w:val="num" w:pos="1440"/>
        </w:tabs>
        <w:ind w:left="1440" w:hanging="360"/>
      </w:pPr>
      <w:rPr>
        <w:rFonts w:ascii="Courier New" w:hAnsi="Courier New" w:hint="default"/>
        <w:sz w:val="20"/>
      </w:rPr>
    </w:lvl>
    <w:lvl w:ilvl="2" w:tplc="E2F223DA" w:tentative="1">
      <w:start w:val="1"/>
      <w:numFmt w:val="bullet"/>
      <w:lvlText w:val=""/>
      <w:lvlJc w:val="left"/>
      <w:pPr>
        <w:tabs>
          <w:tab w:val="num" w:pos="2160"/>
        </w:tabs>
        <w:ind w:left="2160" w:hanging="360"/>
      </w:pPr>
      <w:rPr>
        <w:rFonts w:ascii="Wingdings" w:hAnsi="Wingdings" w:hint="default"/>
        <w:sz w:val="20"/>
      </w:rPr>
    </w:lvl>
    <w:lvl w:ilvl="3" w:tplc="D81420BC" w:tentative="1">
      <w:start w:val="1"/>
      <w:numFmt w:val="bullet"/>
      <w:lvlText w:val=""/>
      <w:lvlJc w:val="left"/>
      <w:pPr>
        <w:tabs>
          <w:tab w:val="num" w:pos="2880"/>
        </w:tabs>
        <w:ind w:left="2880" w:hanging="360"/>
      </w:pPr>
      <w:rPr>
        <w:rFonts w:ascii="Wingdings" w:hAnsi="Wingdings" w:hint="default"/>
        <w:sz w:val="20"/>
      </w:rPr>
    </w:lvl>
    <w:lvl w:ilvl="4" w:tplc="2820DF66" w:tentative="1">
      <w:start w:val="1"/>
      <w:numFmt w:val="bullet"/>
      <w:lvlText w:val=""/>
      <w:lvlJc w:val="left"/>
      <w:pPr>
        <w:tabs>
          <w:tab w:val="num" w:pos="3600"/>
        </w:tabs>
        <w:ind w:left="3600" w:hanging="360"/>
      </w:pPr>
      <w:rPr>
        <w:rFonts w:ascii="Wingdings" w:hAnsi="Wingdings" w:hint="default"/>
        <w:sz w:val="20"/>
      </w:rPr>
    </w:lvl>
    <w:lvl w:ilvl="5" w:tplc="10668A7C" w:tentative="1">
      <w:start w:val="1"/>
      <w:numFmt w:val="bullet"/>
      <w:lvlText w:val=""/>
      <w:lvlJc w:val="left"/>
      <w:pPr>
        <w:tabs>
          <w:tab w:val="num" w:pos="4320"/>
        </w:tabs>
        <w:ind w:left="4320" w:hanging="360"/>
      </w:pPr>
      <w:rPr>
        <w:rFonts w:ascii="Wingdings" w:hAnsi="Wingdings" w:hint="default"/>
        <w:sz w:val="20"/>
      </w:rPr>
    </w:lvl>
    <w:lvl w:ilvl="6" w:tplc="2CF62044" w:tentative="1">
      <w:start w:val="1"/>
      <w:numFmt w:val="bullet"/>
      <w:lvlText w:val=""/>
      <w:lvlJc w:val="left"/>
      <w:pPr>
        <w:tabs>
          <w:tab w:val="num" w:pos="5040"/>
        </w:tabs>
        <w:ind w:left="5040" w:hanging="360"/>
      </w:pPr>
      <w:rPr>
        <w:rFonts w:ascii="Wingdings" w:hAnsi="Wingdings" w:hint="default"/>
        <w:sz w:val="20"/>
      </w:rPr>
    </w:lvl>
    <w:lvl w:ilvl="7" w:tplc="14A2E08A" w:tentative="1">
      <w:start w:val="1"/>
      <w:numFmt w:val="bullet"/>
      <w:lvlText w:val=""/>
      <w:lvlJc w:val="left"/>
      <w:pPr>
        <w:tabs>
          <w:tab w:val="num" w:pos="5760"/>
        </w:tabs>
        <w:ind w:left="5760" w:hanging="360"/>
      </w:pPr>
      <w:rPr>
        <w:rFonts w:ascii="Wingdings" w:hAnsi="Wingdings" w:hint="default"/>
        <w:sz w:val="20"/>
      </w:rPr>
    </w:lvl>
    <w:lvl w:ilvl="8" w:tplc="B87E66A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64CFD"/>
    <w:multiLevelType w:val="hybridMultilevel"/>
    <w:tmpl w:val="A5088C68"/>
    <w:lvl w:ilvl="0" w:tplc="2ED88506">
      <w:start w:val="1"/>
      <w:numFmt w:val="decimal"/>
      <w:lvlText w:val="%1."/>
      <w:lvlJc w:val="left"/>
      <w:pPr>
        <w:tabs>
          <w:tab w:val="num" w:pos="2484"/>
        </w:tabs>
        <w:ind w:left="2484" w:hanging="360"/>
      </w:pPr>
      <w:rPr>
        <w:rFonts w:hint="default"/>
        <w:b/>
        <w:sz w:val="28"/>
      </w:rPr>
    </w:lvl>
    <w:lvl w:ilvl="1" w:tplc="04130019" w:tentative="1">
      <w:start w:val="1"/>
      <w:numFmt w:val="lowerLetter"/>
      <w:lvlText w:val="%2."/>
      <w:lvlJc w:val="left"/>
      <w:pPr>
        <w:tabs>
          <w:tab w:val="num" w:pos="3204"/>
        </w:tabs>
        <w:ind w:left="3204" w:hanging="360"/>
      </w:pPr>
    </w:lvl>
    <w:lvl w:ilvl="2" w:tplc="0413001B" w:tentative="1">
      <w:start w:val="1"/>
      <w:numFmt w:val="lowerRoman"/>
      <w:lvlText w:val="%3."/>
      <w:lvlJc w:val="right"/>
      <w:pPr>
        <w:tabs>
          <w:tab w:val="num" w:pos="3924"/>
        </w:tabs>
        <w:ind w:left="3924" w:hanging="180"/>
      </w:pPr>
    </w:lvl>
    <w:lvl w:ilvl="3" w:tplc="0413000F" w:tentative="1">
      <w:start w:val="1"/>
      <w:numFmt w:val="decimal"/>
      <w:lvlText w:val="%4."/>
      <w:lvlJc w:val="left"/>
      <w:pPr>
        <w:tabs>
          <w:tab w:val="num" w:pos="4644"/>
        </w:tabs>
        <w:ind w:left="4644" w:hanging="360"/>
      </w:pPr>
    </w:lvl>
    <w:lvl w:ilvl="4" w:tplc="04130019" w:tentative="1">
      <w:start w:val="1"/>
      <w:numFmt w:val="lowerLetter"/>
      <w:lvlText w:val="%5."/>
      <w:lvlJc w:val="left"/>
      <w:pPr>
        <w:tabs>
          <w:tab w:val="num" w:pos="5364"/>
        </w:tabs>
        <w:ind w:left="5364" w:hanging="360"/>
      </w:pPr>
    </w:lvl>
    <w:lvl w:ilvl="5" w:tplc="0413001B" w:tentative="1">
      <w:start w:val="1"/>
      <w:numFmt w:val="lowerRoman"/>
      <w:lvlText w:val="%6."/>
      <w:lvlJc w:val="right"/>
      <w:pPr>
        <w:tabs>
          <w:tab w:val="num" w:pos="6084"/>
        </w:tabs>
        <w:ind w:left="6084" w:hanging="180"/>
      </w:pPr>
    </w:lvl>
    <w:lvl w:ilvl="6" w:tplc="0413000F" w:tentative="1">
      <w:start w:val="1"/>
      <w:numFmt w:val="decimal"/>
      <w:lvlText w:val="%7."/>
      <w:lvlJc w:val="left"/>
      <w:pPr>
        <w:tabs>
          <w:tab w:val="num" w:pos="6804"/>
        </w:tabs>
        <w:ind w:left="6804" w:hanging="360"/>
      </w:pPr>
    </w:lvl>
    <w:lvl w:ilvl="7" w:tplc="04130019" w:tentative="1">
      <w:start w:val="1"/>
      <w:numFmt w:val="lowerLetter"/>
      <w:lvlText w:val="%8."/>
      <w:lvlJc w:val="left"/>
      <w:pPr>
        <w:tabs>
          <w:tab w:val="num" w:pos="7524"/>
        </w:tabs>
        <w:ind w:left="7524" w:hanging="360"/>
      </w:pPr>
    </w:lvl>
    <w:lvl w:ilvl="8" w:tplc="0413001B" w:tentative="1">
      <w:start w:val="1"/>
      <w:numFmt w:val="lowerRoman"/>
      <w:lvlText w:val="%9."/>
      <w:lvlJc w:val="right"/>
      <w:pPr>
        <w:tabs>
          <w:tab w:val="num" w:pos="8244"/>
        </w:tabs>
        <w:ind w:left="8244" w:hanging="180"/>
      </w:pPr>
    </w:lvl>
  </w:abstractNum>
  <w:abstractNum w:abstractNumId="12" w15:restartNumberingAfterBreak="0">
    <w:nsid w:val="2A4542B4"/>
    <w:multiLevelType w:val="hybridMultilevel"/>
    <w:tmpl w:val="F6584C80"/>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2A0699C"/>
    <w:multiLevelType w:val="hybridMultilevel"/>
    <w:tmpl w:val="C872434E"/>
    <w:lvl w:ilvl="0" w:tplc="2ED88506">
      <w:start w:val="1"/>
      <w:numFmt w:val="decimal"/>
      <w:lvlText w:val="%1."/>
      <w:lvlJc w:val="left"/>
      <w:pPr>
        <w:tabs>
          <w:tab w:val="num" w:pos="720"/>
        </w:tabs>
        <w:ind w:left="720" w:hanging="360"/>
      </w:pPr>
      <w:rPr>
        <w:rFonts w:hint="default"/>
        <w:b/>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54C635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505BAB"/>
    <w:multiLevelType w:val="hybridMultilevel"/>
    <w:tmpl w:val="E2CC4268"/>
    <w:lvl w:ilvl="0" w:tplc="9F78284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8BF37E6"/>
    <w:multiLevelType w:val="hybridMultilevel"/>
    <w:tmpl w:val="5E00910E"/>
    <w:lvl w:ilvl="0" w:tplc="2ED88506">
      <w:start w:val="1"/>
      <w:numFmt w:val="decimal"/>
      <w:lvlText w:val="%1."/>
      <w:lvlJc w:val="left"/>
      <w:pPr>
        <w:tabs>
          <w:tab w:val="num" w:pos="720"/>
        </w:tabs>
        <w:ind w:left="720" w:hanging="360"/>
      </w:pPr>
      <w:rPr>
        <w:rFonts w:hint="default"/>
        <w:b/>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96D3FC0"/>
    <w:multiLevelType w:val="multilevel"/>
    <w:tmpl w:val="EB92FAB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E244A6"/>
    <w:multiLevelType w:val="hybridMultilevel"/>
    <w:tmpl w:val="685E6AA2"/>
    <w:lvl w:ilvl="0" w:tplc="56DE15DE">
      <w:start w:val="1"/>
      <w:numFmt w:val="decimal"/>
      <w:lvlText w:val="%1."/>
      <w:lvlJc w:val="left"/>
      <w:pPr>
        <w:tabs>
          <w:tab w:val="num" w:pos="720"/>
        </w:tabs>
        <w:ind w:left="720" w:hanging="360"/>
      </w:pPr>
      <w:rPr>
        <w:rFonts w:hint="default"/>
        <w:b/>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DCD64DE"/>
    <w:multiLevelType w:val="hybridMultilevel"/>
    <w:tmpl w:val="77C4F904"/>
    <w:lvl w:ilvl="0" w:tplc="0813000D">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E0E2ECB"/>
    <w:multiLevelType w:val="hybridMultilevel"/>
    <w:tmpl w:val="B5CAB0FC"/>
    <w:lvl w:ilvl="0" w:tplc="0813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075F6"/>
    <w:multiLevelType w:val="hybridMultilevel"/>
    <w:tmpl w:val="774898AC"/>
    <w:lvl w:ilvl="0" w:tplc="0813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20F18"/>
    <w:multiLevelType w:val="hybridMultilevel"/>
    <w:tmpl w:val="8CBA3A2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70409E"/>
    <w:multiLevelType w:val="hybridMultilevel"/>
    <w:tmpl w:val="714A8608"/>
    <w:lvl w:ilvl="0" w:tplc="9F78284C">
      <w:numFmt w:val="bullet"/>
      <w:lvlText w:val="-"/>
      <w:lvlJc w:val="left"/>
      <w:pPr>
        <w:tabs>
          <w:tab w:val="num" w:pos="1080"/>
        </w:tabs>
        <w:ind w:left="108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DB20EBD"/>
    <w:multiLevelType w:val="hybridMultilevel"/>
    <w:tmpl w:val="1DE2C7E0"/>
    <w:lvl w:ilvl="0" w:tplc="9F78284C">
      <w:numFmt w:val="bullet"/>
      <w:lvlText w:val="-"/>
      <w:lvlJc w:val="left"/>
      <w:pPr>
        <w:ind w:left="1080" w:hanging="360"/>
      </w:pPr>
      <w:rPr>
        <w:rFonts w:ascii="Times New Roman" w:eastAsia="Times New Roman" w:hAnsi="Times New Roman"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7531192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FF72F4"/>
    <w:multiLevelType w:val="hybridMultilevel"/>
    <w:tmpl w:val="5712BCB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9B2298"/>
    <w:multiLevelType w:val="hybridMultilevel"/>
    <w:tmpl w:val="43547C6A"/>
    <w:lvl w:ilvl="0" w:tplc="9F78284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2460D"/>
    <w:multiLevelType w:val="hybridMultilevel"/>
    <w:tmpl w:val="2BB66DC4"/>
    <w:lvl w:ilvl="0" w:tplc="7DB64BA2">
      <w:start w:val="1"/>
      <w:numFmt w:val="bullet"/>
      <w:lvlText w:val=""/>
      <w:lvlJc w:val="left"/>
      <w:pPr>
        <w:tabs>
          <w:tab w:val="num" w:pos="720"/>
        </w:tabs>
        <w:ind w:left="720" w:hanging="360"/>
      </w:pPr>
      <w:rPr>
        <w:rFonts w:ascii="Symbol" w:hAnsi="Symbol" w:hint="default"/>
        <w:sz w:val="20"/>
      </w:rPr>
    </w:lvl>
    <w:lvl w:ilvl="1" w:tplc="F8C07764" w:tentative="1">
      <w:start w:val="1"/>
      <w:numFmt w:val="bullet"/>
      <w:lvlText w:val="o"/>
      <w:lvlJc w:val="left"/>
      <w:pPr>
        <w:tabs>
          <w:tab w:val="num" w:pos="1440"/>
        </w:tabs>
        <w:ind w:left="1440" w:hanging="360"/>
      </w:pPr>
      <w:rPr>
        <w:rFonts w:ascii="Courier New" w:hAnsi="Courier New" w:hint="default"/>
        <w:sz w:val="20"/>
      </w:rPr>
    </w:lvl>
    <w:lvl w:ilvl="2" w:tplc="B4A0DF66" w:tentative="1">
      <w:start w:val="1"/>
      <w:numFmt w:val="bullet"/>
      <w:lvlText w:val=""/>
      <w:lvlJc w:val="left"/>
      <w:pPr>
        <w:tabs>
          <w:tab w:val="num" w:pos="2160"/>
        </w:tabs>
        <w:ind w:left="2160" w:hanging="360"/>
      </w:pPr>
      <w:rPr>
        <w:rFonts w:ascii="Wingdings" w:hAnsi="Wingdings" w:hint="default"/>
        <w:sz w:val="20"/>
      </w:rPr>
    </w:lvl>
    <w:lvl w:ilvl="3" w:tplc="C93A417C" w:tentative="1">
      <w:start w:val="1"/>
      <w:numFmt w:val="bullet"/>
      <w:lvlText w:val=""/>
      <w:lvlJc w:val="left"/>
      <w:pPr>
        <w:tabs>
          <w:tab w:val="num" w:pos="2880"/>
        </w:tabs>
        <w:ind w:left="2880" w:hanging="360"/>
      </w:pPr>
      <w:rPr>
        <w:rFonts w:ascii="Wingdings" w:hAnsi="Wingdings" w:hint="default"/>
        <w:sz w:val="20"/>
      </w:rPr>
    </w:lvl>
    <w:lvl w:ilvl="4" w:tplc="B9D0EF68" w:tentative="1">
      <w:start w:val="1"/>
      <w:numFmt w:val="bullet"/>
      <w:lvlText w:val=""/>
      <w:lvlJc w:val="left"/>
      <w:pPr>
        <w:tabs>
          <w:tab w:val="num" w:pos="3600"/>
        </w:tabs>
        <w:ind w:left="3600" w:hanging="360"/>
      </w:pPr>
      <w:rPr>
        <w:rFonts w:ascii="Wingdings" w:hAnsi="Wingdings" w:hint="default"/>
        <w:sz w:val="20"/>
      </w:rPr>
    </w:lvl>
    <w:lvl w:ilvl="5" w:tplc="1E6C57D6" w:tentative="1">
      <w:start w:val="1"/>
      <w:numFmt w:val="bullet"/>
      <w:lvlText w:val=""/>
      <w:lvlJc w:val="left"/>
      <w:pPr>
        <w:tabs>
          <w:tab w:val="num" w:pos="4320"/>
        </w:tabs>
        <w:ind w:left="4320" w:hanging="360"/>
      </w:pPr>
      <w:rPr>
        <w:rFonts w:ascii="Wingdings" w:hAnsi="Wingdings" w:hint="default"/>
        <w:sz w:val="20"/>
      </w:rPr>
    </w:lvl>
    <w:lvl w:ilvl="6" w:tplc="35FA1FCE" w:tentative="1">
      <w:start w:val="1"/>
      <w:numFmt w:val="bullet"/>
      <w:lvlText w:val=""/>
      <w:lvlJc w:val="left"/>
      <w:pPr>
        <w:tabs>
          <w:tab w:val="num" w:pos="5040"/>
        </w:tabs>
        <w:ind w:left="5040" w:hanging="360"/>
      </w:pPr>
      <w:rPr>
        <w:rFonts w:ascii="Wingdings" w:hAnsi="Wingdings" w:hint="default"/>
        <w:sz w:val="20"/>
      </w:rPr>
    </w:lvl>
    <w:lvl w:ilvl="7" w:tplc="6EEA7F88" w:tentative="1">
      <w:start w:val="1"/>
      <w:numFmt w:val="bullet"/>
      <w:lvlText w:val=""/>
      <w:lvlJc w:val="left"/>
      <w:pPr>
        <w:tabs>
          <w:tab w:val="num" w:pos="5760"/>
        </w:tabs>
        <w:ind w:left="5760" w:hanging="360"/>
      </w:pPr>
      <w:rPr>
        <w:rFonts w:ascii="Wingdings" w:hAnsi="Wingdings" w:hint="default"/>
        <w:sz w:val="20"/>
      </w:rPr>
    </w:lvl>
    <w:lvl w:ilvl="8" w:tplc="FB0CB79E"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5"/>
  </w:num>
  <w:num w:numId="3">
    <w:abstractNumId w:val="14"/>
  </w:num>
  <w:num w:numId="4">
    <w:abstractNumId w:val="2"/>
  </w:num>
  <w:num w:numId="5">
    <w:abstractNumId w:val="10"/>
  </w:num>
  <w:num w:numId="6">
    <w:abstractNumId w:val="28"/>
  </w:num>
  <w:num w:numId="7">
    <w:abstractNumId w:val="18"/>
  </w:num>
  <w:num w:numId="8">
    <w:abstractNumId w:val="13"/>
  </w:num>
  <w:num w:numId="9">
    <w:abstractNumId w:val="16"/>
  </w:num>
  <w:num w:numId="10">
    <w:abstractNumId w:val="9"/>
  </w:num>
  <w:num w:numId="11">
    <w:abstractNumId w:val="11"/>
  </w:num>
  <w:num w:numId="12">
    <w:abstractNumId w:val="8"/>
  </w:num>
  <w:num w:numId="13">
    <w:abstractNumId w:val="22"/>
  </w:num>
  <w:num w:numId="14">
    <w:abstractNumId w:val="26"/>
  </w:num>
  <w:num w:numId="15">
    <w:abstractNumId w:val="27"/>
  </w:num>
  <w:num w:numId="16">
    <w:abstractNumId w:val="1"/>
  </w:num>
  <w:num w:numId="17">
    <w:abstractNumId w:val="17"/>
  </w:num>
  <w:num w:numId="18">
    <w:abstractNumId w:val="23"/>
  </w:num>
  <w:num w:numId="19">
    <w:abstractNumId w:val="0"/>
  </w:num>
  <w:num w:numId="20">
    <w:abstractNumId w:val="24"/>
  </w:num>
  <w:num w:numId="21">
    <w:abstractNumId w:val="3"/>
  </w:num>
  <w:num w:numId="22">
    <w:abstractNumId w:val="12"/>
  </w:num>
  <w:num w:numId="23">
    <w:abstractNumId w:val="7"/>
  </w:num>
  <w:num w:numId="24">
    <w:abstractNumId w:val="6"/>
  </w:num>
  <w:num w:numId="25">
    <w:abstractNumId w:val="15"/>
  </w:num>
  <w:num w:numId="26">
    <w:abstractNumId w:val="19"/>
  </w:num>
  <w:num w:numId="27">
    <w:abstractNumId w:val="4"/>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1B"/>
    <w:rsid w:val="000209EB"/>
    <w:rsid w:val="00036ACE"/>
    <w:rsid w:val="00055410"/>
    <w:rsid w:val="000627AD"/>
    <w:rsid w:val="000673B9"/>
    <w:rsid w:val="000805A8"/>
    <w:rsid w:val="000B4D04"/>
    <w:rsid w:val="000E01BF"/>
    <w:rsid w:val="000E5357"/>
    <w:rsid w:val="00111025"/>
    <w:rsid w:val="00192CB8"/>
    <w:rsid w:val="001C675E"/>
    <w:rsid w:val="001E7499"/>
    <w:rsid w:val="001F06ED"/>
    <w:rsid w:val="001F7607"/>
    <w:rsid w:val="00272F66"/>
    <w:rsid w:val="002B0DFE"/>
    <w:rsid w:val="002B27DB"/>
    <w:rsid w:val="002F6140"/>
    <w:rsid w:val="003554F0"/>
    <w:rsid w:val="00376B28"/>
    <w:rsid w:val="003A121B"/>
    <w:rsid w:val="003E657C"/>
    <w:rsid w:val="003E6720"/>
    <w:rsid w:val="003F0AE1"/>
    <w:rsid w:val="00417028"/>
    <w:rsid w:val="00417B56"/>
    <w:rsid w:val="00434CF0"/>
    <w:rsid w:val="00447C9C"/>
    <w:rsid w:val="0045485E"/>
    <w:rsid w:val="004556CC"/>
    <w:rsid w:val="004661CE"/>
    <w:rsid w:val="004814A6"/>
    <w:rsid w:val="00490689"/>
    <w:rsid w:val="004962B2"/>
    <w:rsid w:val="004B6BA9"/>
    <w:rsid w:val="004F0B23"/>
    <w:rsid w:val="004F2CAE"/>
    <w:rsid w:val="004F756B"/>
    <w:rsid w:val="005F30EA"/>
    <w:rsid w:val="00611A28"/>
    <w:rsid w:val="006135C5"/>
    <w:rsid w:val="006365DF"/>
    <w:rsid w:val="00693604"/>
    <w:rsid w:val="006A0B0C"/>
    <w:rsid w:val="006C08BB"/>
    <w:rsid w:val="006D550D"/>
    <w:rsid w:val="007859C4"/>
    <w:rsid w:val="00790B93"/>
    <w:rsid w:val="007D5349"/>
    <w:rsid w:val="008229D2"/>
    <w:rsid w:val="00842E1C"/>
    <w:rsid w:val="00865A9F"/>
    <w:rsid w:val="008D1171"/>
    <w:rsid w:val="008F1750"/>
    <w:rsid w:val="00927E1D"/>
    <w:rsid w:val="009623A8"/>
    <w:rsid w:val="00991632"/>
    <w:rsid w:val="009D7D99"/>
    <w:rsid w:val="00A2069A"/>
    <w:rsid w:val="00A26F5B"/>
    <w:rsid w:val="00A6125F"/>
    <w:rsid w:val="00A6693C"/>
    <w:rsid w:val="00A706FF"/>
    <w:rsid w:val="00A71E10"/>
    <w:rsid w:val="00A93497"/>
    <w:rsid w:val="00AC217F"/>
    <w:rsid w:val="00AD7695"/>
    <w:rsid w:val="00AF5D5E"/>
    <w:rsid w:val="00BA53B4"/>
    <w:rsid w:val="00BB6787"/>
    <w:rsid w:val="00BB7202"/>
    <w:rsid w:val="00BD75F2"/>
    <w:rsid w:val="00C3742D"/>
    <w:rsid w:val="00C533E8"/>
    <w:rsid w:val="00C61A59"/>
    <w:rsid w:val="00C82E67"/>
    <w:rsid w:val="00CB55A7"/>
    <w:rsid w:val="00D20A5F"/>
    <w:rsid w:val="00D30612"/>
    <w:rsid w:val="00D51B5A"/>
    <w:rsid w:val="00D55D3D"/>
    <w:rsid w:val="00D5709A"/>
    <w:rsid w:val="00DA2599"/>
    <w:rsid w:val="00DD25E1"/>
    <w:rsid w:val="00E263AC"/>
    <w:rsid w:val="00E433F9"/>
    <w:rsid w:val="00E46393"/>
    <w:rsid w:val="00E56F7B"/>
    <w:rsid w:val="00E73BC4"/>
    <w:rsid w:val="00EB5B08"/>
    <w:rsid w:val="00EC635B"/>
    <w:rsid w:val="00F111B1"/>
    <w:rsid w:val="00F87393"/>
    <w:rsid w:val="00F92C83"/>
    <w:rsid w:val="00FC321F"/>
    <w:rsid w:val="5F03BE6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C4902D"/>
  <w15:docId w15:val="{A5CC647E-76E4-4534-A5E5-A58967E1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7AD"/>
    <w:rPr>
      <w:sz w:val="24"/>
      <w:szCs w:val="24"/>
      <w:lang w:val="nl-NL" w:eastAsia="nl-NL"/>
    </w:rPr>
  </w:style>
  <w:style w:type="paragraph" w:styleId="Kop1">
    <w:name w:val="heading 1"/>
    <w:basedOn w:val="Standaard"/>
    <w:next w:val="Standaard"/>
    <w:qFormat/>
    <w:rsid w:val="000627AD"/>
    <w:pPr>
      <w:keepNext/>
      <w:outlineLvl w:val="0"/>
    </w:pPr>
    <w:rPr>
      <w:b/>
      <w:bCs/>
      <w:sz w:val="52"/>
    </w:rPr>
  </w:style>
  <w:style w:type="paragraph" w:styleId="Kop2">
    <w:name w:val="heading 2"/>
    <w:basedOn w:val="Standaard"/>
    <w:next w:val="Standaard"/>
    <w:qFormat/>
    <w:rsid w:val="000627AD"/>
    <w:pPr>
      <w:keepNext/>
      <w:outlineLvl w:val="1"/>
    </w:pPr>
    <w:rPr>
      <w:sz w:val="28"/>
    </w:rPr>
  </w:style>
  <w:style w:type="paragraph" w:styleId="Kop3">
    <w:name w:val="heading 3"/>
    <w:basedOn w:val="Standaard"/>
    <w:next w:val="Standaard"/>
    <w:qFormat/>
    <w:rsid w:val="000627AD"/>
    <w:pPr>
      <w:keepNext/>
      <w:outlineLvl w:val="2"/>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0627AD"/>
    <w:pPr>
      <w:jc w:val="center"/>
    </w:pPr>
    <w:rPr>
      <w:rFonts w:ascii="Arial" w:hAnsi="Arial"/>
      <w:b/>
      <w:sz w:val="52"/>
      <w:lang w:eastAsia="en-US"/>
    </w:rPr>
  </w:style>
  <w:style w:type="paragraph" w:styleId="Plattetekstinspringen3">
    <w:name w:val="Body Text Indent 3"/>
    <w:basedOn w:val="Standaard"/>
    <w:semiHidden/>
    <w:rsid w:val="000627AD"/>
    <w:pPr>
      <w:ind w:left="2124"/>
      <w:jc w:val="both"/>
    </w:pPr>
    <w:rPr>
      <w:rFonts w:ascii="Arial" w:hAnsi="Arial"/>
      <w:sz w:val="20"/>
      <w:lang w:eastAsia="en-US"/>
    </w:rPr>
  </w:style>
  <w:style w:type="paragraph" w:styleId="Normaalweb">
    <w:name w:val="Normal (Web)"/>
    <w:basedOn w:val="Standaard"/>
    <w:uiPriority w:val="99"/>
    <w:semiHidden/>
    <w:rsid w:val="000627AD"/>
    <w:pPr>
      <w:spacing w:before="100" w:beforeAutospacing="1" w:after="100" w:afterAutospacing="1"/>
    </w:pPr>
    <w:rPr>
      <w:rFonts w:ascii="Arial Unicode MS" w:eastAsia="Arial Unicode MS" w:hAnsi="Arial Unicode MS" w:cs="Arial Unicode MS"/>
    </w:rPr>
  </w:style>
  <w:style w:type="paragraph" w:styleId="Voettekst">
    <w:name w:val="footer"/>
    <w:basedOn w:val="Standaard"/>
    <w:semiHidden/>
    <w:rsid w:val="000627AD"/>
    <w:pPr>
      <w:tabs>
        <w:tab w:val="center" w:pos="4536"/>
        <w:tab w:val="right" w:pos="9072"/>
      </w:tabs>
    </w:pPr>
  </w:style>
  <w:style w:type="character" w:styleId="Paginanummer">
    <w:name w:val="page number"/>
    <w:basedOn w:val="Standaardalinea-lettertype"/>
    <w:semiHidden/>
    <w:rsid w:val="000627AD"/>
  </w:style>
  <w:style w:type="paragraph" w:styleId="Koptekst">
    <w:name w:val="header"/>
    <w:basedOn w:val="Standaard"/>
    <w:semiHidden/>
    <w:rsid w:val="000627AD"/>
    <w:pPr>
      <w:tabs>
        <w:tab w:val="center" w:pos="4536"/>
        <w:tab w:val="right" w:pos="9072"/>
      </w:tabs>
    </w:pPr>
  </w:style>
  <w:style w:type="paragraph" w:styleId="Ballontekst">
    <w:name w:val="Balloon Text"/>
    <w:basedOn w:val="Standaard"/>
    <w:link w:val="BallontekstChar"/>
    <w:uiPriority w:val="99"/>
    <w:semiHidden/>
    <w:unhideWhenUsed/>
    <w:rsid w:val="00272F66"/>
    <w:rPr>
      <w:rFonts w:ascii="Tahoma" w:hAnsi="Tahoma" w:cs="Tahoma"/>
      <w:sz w:val="16"/>
      <w:szCs w:val="16"/>
    </w:rPr>
  </w:style>
  <w:style w:type="character" w:customStyle="1" w:styleId="BallontekstChar">
    <w:name w:val="Ballontekst Char"/>
    <w:basedOn w:val="Standaardalinea-lettertype"/>
    <w:link w:val="Ballontekst"/>
    <w:uiPriority w:val="99"/>
    <w:semiHidden/>
    <w:rsid w:val="00272F66"/>
    <w:rPr>
      <w:rFonts w:ascii="Tahoma" w:hAnsi="Tahoma" w:cs="Tahoma"/>
      <w:sz w:val="16"/>
      <w:szCs w:val="16"/>
      <w:lang w:val="nl-NL" w:eastAsia="nl-NL"/>
    </w:rPr>
  </w:style>
  <w:style w:type="paragraph" w:styleId="Revisie">
    <w:name w:val="Revision"/>
    <w:hidden/>
    <w:uiPriority w:val="99"/>
    <w:semiHidden/>
    <w:rsid w:val="005F30EA"/>
    <w:rPr>
      <w:sz w:val="24"/>
      <w:szCs w:val="24"/>
      <w:lang w:val="nl-NL" w:eastAsia="nl-NL"/>
    </w:rPr>
  </w:style>
  <w:style w:type="paragraph" w:styleId="Lijstalinea">
    <w:name w:val="List Paragraph"/>
    <w:basedOn w:val="Standaard"/>
    <w:uiPriority w:val="34"/>
    <w:qFormat/>
    <w:rsid w:val="00C533E8"/>
    <w:pPr>
      <w:ind w:left="720"/>
      <w:contextualSpacing/>
    </w:pPr>
  </w:style>
  <w:style w:type="paragraph" w:styleId="Plattetekstinspringen">
    <w:name w:val="Body Text Indent"/>
    <w:basedOn w:val="Standaard"/>
    <w:link w:val="PlattetekstinspringenChar"/>
    <w:uiPriority w:val="99"/>
    <w:unhideWhenUsed/>
    <w:rsid w:val="00693604"/>
    <w:pPr>
      <w:spacing w:after="120"/>
      <w:ind w:left="283"/>
    </w:pPr>
  </w:style>
  <w:style w:type="character" w:customStyle="1" w:styleId="PlattetekstinspringenChar">
    <w:name w:val="Platte tekst inspringen Char"/>
    <w:basedOn w:val="Standaardalinea-lettertype"/>
    <w:link w:val="Plattetekstinspringen"/>
    <w:uiPriority w:val="99"/>
    <w:rsid w:val="00693604"/>
    <w:rPr>
      <w:sz w:val="24"/>
      <w:szCs w:val="24"/>
      <w:lang w:val="nl-NL" w:eastAsia="nl-NL"/>
    </w:rPr>
  </w:style>
  <w:style w:type="character" w:styleId="Hyperlink">
    <w:name w:val="Hyperlink"/>
    <w:basedOn w:val="Standaardalinea-lettertype"/>
    <w:semiHidden/>
    <w:rsid w:val="00693604"/>
    <w:rPr>
      <w:color w:val="0000FF"/>
      <w:u w:val="single"/>
    </w:rPr>
  </w:style>
  <w:style w:type="paragraph" w:styleId="Voetnoottekst">
    <w:name w:val="footnote text"/>
    <w:basedOn w:val="Standaard"/>
    <w:link w:val="VoetnoottekstChar"/>
    <w:semiHidden/>
    <w:rsid w:val="00693604"/>
    <w:rPr>
      <w:sz w:val="20"/>
      <w:szCs w:val="20"/>
    </w:rPr>
  </w:style>
  <w:style w:type="character" w:customStyle="1" w:styleId="VoetnoottekstChar">
    <w:name w:val="Voetnoottekst Char"/>
    <w:basedOn w:val="Standaardalinea-lettertype"/>
    <w:link w:val="Voetnoottekst"/>
    <w:semiHidden/>
    <w:rsid w:val="00693604"/>
    <w:rPr>
      <w:lang w:val="nl-NL" w:eastAsia="nl-NL"/>
    </w:rPr>
  </w:style>
  <w:style w:type="character" w:styleId="Voetnootmarkering">
    <w:name w:val="footnote reference"/>
    <w:basedOn w:val="Standaardalinea-lettertype"/>
    <w:semiHidden/>
    <w:rsid w:val="00693604"/>
    <w:rPr>
      <w:vertAlign w:val="superscript"/>
    </w:rPr>
  </w:style>
  <w:style w:type="paragraph" w:styleId="Geenafstand">
    <w:name w:val="No Spacing"/>
    <w:uiPriority w:val="1"/>
    <w:qFormat/>
    <w:rsid w:val="000805A8"/>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099194">
      <w:bodyDiv w:val="1"/>
      <w:marLeft w:val="0"/>
      <w:marRight w:val="0"/>
      <w:marTop w:val="0"/>
      <w:marBottom w:val="0"/>
      <w:divBdr>
        <w:top w:val="none" w:sz="0" w:space="0" w:color="auto"/>
        <w:left w:val="none" w:sz="0" w:space="0" w:color="auto"/>
        <w:bottom w:val="none" w:sz="0" w:space="0" w:color="auto"/>
        <w:right w:val="none" w:sz="0" w:space="0" w:color="auto"/>
      </w:divBdr>
      <w:divsChild>
        <w:div w:id="705177358">
          <w:marLeft w:val="0"/>
          <w:marRight w:val="0"/>
          <w:marTop w:val="0"/>
          <w:marBottom w:val="0"/>
          <w:divBdr>
            <w:top w:val="none" w:sz="0" w:space="0" w:color="auto"/>
            <w:left w:val="none" w:sz="0" w:space="0" w:color="auto"/>
            <w:bottom w:val="none" w:sz="0" w:space="0" w:color="auto"/>
            <w:right w:val="none" w:sz="0" w:space="0" w:color="auto"/>
          </w:divBdr>
          <w:divsChild>
            <w:div w:id="1651129936">
              <w:marLeft w:val="0"/>
              <w:marRight w:val="0"/>
              <w:marTop w:val="0"/>
              <w:marBottom w:val="0"/>
              <w:divBdr>
                <w:top w:val="none" w:sz="0" w:space="0" w:color="auto"/>
                <w:left w:val="none" w:sz="0" w:space="0" w:color="auto"/>
                <w:bottom w:val="none" w:sz="0" w:space="0" w:color="auto"/>
                <w:right w:val="none" w:sz="0" w:space="0" w:color="auto"/>
              </w:divBdr>
              <w:divsChild>
                <w:div w:id="2133665630">
                  <w:marLeft w:val="0"/>
                  <w:marRight w:val="0"/>
                  <w:marTop w:val="0"/>
                  <w:marBottom w:val="0"/>
                  <w:divBdr>
                    <w:top w:val="none" w:sz="0" w:space="0" w:color="auto"/>
                    <w:left w:val="none" w:sz="0" w:space="0" w:color="auto"/>
                    <w:bottom w:val="none" w:sz="0" w:space="0" w:color="auto"/>
                    <w:right w:val="none" w:sz="0" w:space="0" w:color="auto"/>
                  </w:divBdr>
                  <w:divsChild>
                    <w:div w:id="1989431455">
                      <w:marLeft w:val="0"/>
                      <w:marRight w:val="0"/>
                      <w:marTop w:val="0"/>
                      <w:marBottom w:val="0"/>
                      <w:divBdr>
                        <w:top w:val="none" w:sz="0" w:space="0" w:color="auto"/>
                        <w:left w:val="none" w:sz="0" w:space="0" w:color="auto"/>
                        <w:bottom w:val="none" w:sz="0" w:space="0" w:color="auto"/>
                        <w:right w:val="none" w:sz="0" w:space="0" w:color="auto"/>
                      </w:divBdr>
                      <w:divsChild>
                        <w:div w:id="19558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771945">
      <w:bodyDiv w:val="1"/>
      <w:marLeft w:val="0"/>
      <w:marRight w:val="0"/>
      <w:marTop w:val="0"/>
      <w:marBottom w:val="0"/>
      <w:divBdr>
        <w:top w:val="none" w:sz="0" w:space="0" w:color="auto"/>
        <w:left w:val="none" w:sz="0" w:space="0" w:color="auto"/>
        <w:bottom w:val="none" w:sz="0" w:space="0" w:color="auto"/>
        <w:right w:val="none" w:sz="0" w:space="0" w:color="auto"/>
      </w:divBdr>
      <w:divsChild>
        <w:div w:id="36975589">
          <w:marLeft w:val="0"/>
          <w:marRight w:val="0"/>
          <w:marTop w:val="0"/>
          <w:marBottom w:val="0"/>
          <w:divBdr>
            <w:top w:val="none" w:sz="0" w:space="0" w:color="auto"/>
            <w:left w:val="none" w:sz="0" w:space="0" w:color="auto"/>
            <w:bottom w:val="none" w:sz="0" w:space="0" w:color="auto"/>
            <w:right w:val="none" w:sz="0" w:space="0" w:color="auto"/>
          </w:divBdr>
          <w:divsChild>
            <w:div w:id="430665853">
              <w:marLeft w:val="0"/>
              <w:marRight w:val="0"/>
              <w:marTop w:val="0"/>
              <w:marBottom w:val="0"/>
              <w:divBdr>
                <w:top w:val="none" w:sz="0" w:space="0" w:color="auto"/>
                <w:left w:val="none" w:sz="0" w:space="0" w:color="auto"/>
                <w:bottom w:val="none" w:sz="0" w:space="0" w:color="auto"/>
                <w:right w:val="none" w:sz="0" w:space="0" w:color="auto"/>
              </w:divBdr>
              <w:divsChild>
                <w:div w:id="857741998">
                  <w:marLeft w:val="0"/>
                  <w:marRight w:val="0"/>
                  <w:marTop w:val="0"/>
                  <w:marBottom w:val="0"/>
                  <w:divBdr>
                    <w:top w:val="none" w:sz="0" w:space="0" w:color="auto"/>
                    <w:left w:val="none" w:sz="0" w:space="0" w:color="auto"/>
                    <w:bottom w:val="none" w:sz="0" w:space="0" w:color="auto"/>
                    <w:right w:val="none" w:sz="0" w:space="0" w:color="auto"/>
                  </w:divBdr>
                  <w:divsChild>
                    <w:div w:id="799954511">
                      <w:marLeft w:val="0"/>
                      <w:marRight w:val="0"/>
                      <w:marTop w:val="0"/>
                      <w:marBottom w:val="0"/>
                      <w:divBdr>
                        <w:top w:val="none" w:sz="0" w:space="0" w:color="auto"/>
                        <w:left w:val="none" w:sz="0" w:space="0" w:color="auto"/>
                        <w:bottom w:val="none" w:sz="0" w:space="0" w:color="auto"/>
                        <w:right w:val="none" w:sz="0" w:space="0" w:color="auto"/>
                      </w:divBdr>
                      <w:divsChild>
                        <w:div w:id="17039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431C-9950-4DFD-AE02-38EB11F1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3103</Words>
  <Characters>17068</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GEDRAGSPROTOCOL</vt:lpstr>
    </vt:vector>
  </TitlesOfParts>
  <Company>RVKO</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GEDRAGSPROTOCOL</dc:title>
  <dc:creator>Valentijn Maria Lucas</dc:creator>
  <cp:lastModifiedBy>Hakim Vranckx</cp:lastModifiedBy>
  <cp:revision>3</cp:revision>
  <cp:lastPrinted>2011-02-11T14:13:00Z</cp:lastPrinted>
  <dcterms:created xsi:type="dcterms:W3CDTF">2021-05-01T05:25:00Z</dcterms:created>
  <dcterms:modified xsi:type="dcterms:W3CDTF">2021-08-19T10:47:00Z</dcterms:modified>
</cp:coreProperties>
</file>